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093E075B" w:rsidR="00D57823" w:rsidRPr="00A64736" w:rsidRDefault="002B567E" w:rsidP="00CA041D">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gene-tree </w:t>
      </w:r>
      <w:r w:rsidR="00D81929" w:rsidRPr="00A64736">
        <w:rPr>
          <w:rFonts w:ascii="Times New Roman" w:eastAsia="Times New Roman" w:hAnsi="Times New Roman" w:cs="Times New Roman"/>
          <w:sz w:val="24"/>
          <w:szCs w:val="24"/>
        </w:rPr>
        <w:t xml:space="preserve">to </w:t>
      </w:r>
      <w:r w:rsidRPr="00A64736">
        <w:rPr>
          <w:rFonts w:ascii="Times New Roman" w:eastAsia="Times New Roman" w:hAnsi="Times New Roman" w:cs="Times New Roman"/>
          <w:sz w:val="24"/>
          <w:szCs w:val="24"/>
        </w:rPr>
        <w:t xml:space="preserve">species-tree reconciliation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00FE371E" w:rsidRPr="00A64736">
        <w:rPr>
          <w:rFonts w:ascii="Times New Roman" w:eastAsia="Times New Roman" w:hAnsi="Times New Roman" w:cs="Times New Roman"/>
          <w:sz w:val="24"/>
          <w:szCs w:val="24"/>
        </w:rPr>
        <w:t>various</w:t>
      </w:r>
      <w:r w:rsidRPr="00A64736">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00FC715A" w:rsidRPr="00A64736">
        <w:rPr>
          <w:rFonts w:ascii="Times New Roman" w:eastAsia="Times New Roman" w:hAnsi="Times New Roman" w:cs="Times New Roman"/>
          <w:sz w:val="24"/>
          <w:szCs w:val="24"/>
        </w:rPr>
        <w:t>cells</w:t>
      </w:r>
      <w:r w:rsidR="00BF2A7D">
        <w:rPr>
          <w:rFonts w:ascii="Times New Roman" w:eastAsia="Times New Roman" w:hAnsi="Times New Roman" w:cs="Times New Roman"/>
          <w:sz w:val="24"/>
          <w:szCs w:val="24"/>
        </w:rPr>
        <w:t xml:space="preserve"> across animals and compared their </w:t>
      </w:r>
      <w:r w:rsidR="00B64FC3">
        <w:rPr>
          <w:rFonts w:ascii="Times New Roman" w:eastAsia="Times New Roman" w:hAnsi="Times New Roman" w:cs="Times New Roman"/>
          <w:sz w:val="24"/>
          <w:szCs w:val="24"/>
        </w:rPr>
        <w:t>regulatory genes toolkits</w:t>
      </w:r>
      <w:r w:rsidRPr="00A64736">
        <w:rPr>
          <w:rFonts w:ascii="Times New Roman" w:eastAsia="Times New Roman" w:hAnsi="Times New Roman" w:cs="Times New Roman"/>
          <w:sz w:val="24"/>
          <w:szCs w:val="24"/>
        </w:rPr>
        <w:t>.</w:t>
      </w:r>
    </w:p>
    <w:p w14:paraId="0B6A3DF5" w14:textId="2AA8601A" w:rsidR="00D57823" w:rsidRPr="00086D70" w:rsidRDefault="008F0F65" w:rsidP="00CA041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found that phototransduction gene families are generally very ancient, predating the origin of vision. </w:t>
      </w:r>
      <w:r w:rsidR="00795961">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002C6B54">
        <w:rPr>
          <w:rFonts w:ascii="Times New Roman" w:eastAsia="Times New Roman" w:hAnsi="Times New Roman" w:cs="Times New Roman"/>
          <w:sz w:val="24"/>
          <w:szCs w:val="24"/>
        </w:rPr>
        <w:t>Moreover, w</w:t>
      </w:r>
      <w:r w:rsidR="00795961">
        <w:rPr>
          <w:rFonts w:ascii="Times New Roman" w:eastAsia="Times New Roman" w:hAnsi="Times New Roman" w:cs="Times New Roman"/>
          <w:sz w:val="24"/>
          <w:szCs w:val="24"/>
        </w:rPr>
        <w:t xml:space="preserve">e identified putative photoreceptor cells in non-bilaterians </w:t>
      </w:r>
      <w:r w:rsidR="00C05A72">
        <w:rPr>
          <w:rFonts w:ascii="Times New Roman" w:eastAsia="Times New Roman" w:hAnsi="Times New Roman" w:cs="Times New Roman"/>
          <w:sz w:val="24"/>
          <w:szCs w:val="24"/>
        </w:rPr>
        <w:t>expressing</w:t>
      </w:r>
      <w:r w:rsidR="002B567E" w:rsidRPr="00A64736">
        <w:rPr>
          <w:rFonts w:ascii="Times New Roman" w:eastAsia="Times New Roman" w:hAnsi="Times New Roman" w:cs="Times New Roman"/>
          <w:sz w:val="24"/>
          <w:szCs w:val="24"/>
        </w:rPr>
        <w:t xml:space="preserve"> some but not all components of the two well characterised phototransduction pathways, suggesting </w:t>
      </w:r>
      <w:r w:rsidR="00CC3AA3">
        <w:rPr>
          <w:rFonts w:ascii="Times New Roman" w:eastAsia="Times New Roman" w:hAnsi="Times New Roman" w:cs="Times New Roman"/>
          <w:sz w:val="24"/>
          <w:szCs w:val="24"/>
        </w:rPr>
        <w:t>potential</w:t>
      </w:r>
      <w:r w:rsidR="000E3773">
        <w:rPr>
          <w:rFonts w:ascii="Times New Roman" w:eastAsia="Times New Roman" w:hAnsi="Times New Roman" w:cs="Times New Roman"/>
          <w:sz w:val="24"/>
          <w:szCs w:val="24"/>
        </w:rPr>
        <w:t xml:space="preserve"> </w:t>
      </w:r>
      <w:r w:rsidR="002B567E" w:rsidRPr="00A64736">
        <w:rPr>
          <w:rFonts w:ascii="Times New Roman" w:eastAsia="Times New Roman" w:hAnsi="Times New Roman" w:cs="Times New Roman"/>
          <w:sz w:val="24"/>
          <w:szCs w:val="24"/>
        </w:rPr>
        <w:t xml:space="preserve">lineage-specific components involved in phototransduction. Finally, </w:t>
      </w:r>
      <w:r w:rsidR="00D36E53" w:rsidRPr="00A64736">
        <w:rPr>
          <w:rFonts w:ascii="Times New Roman" w:eastAsia="Times New Roman" w:hAnsi="Times New Roman" w:cs="Times New Roman"/>
          <w:sz w:val="24"/>
          <w:szCs w:val="24"/>
        </w:rPr>
        <w:t xml:space="preserve">we found that </w:t>
      </w:r>
      <w:r w:rsidR="001F3648" w:rsidRPr="00A64736">
        <w:rPr>
          <w:rFonts w:ascii="Times New Roman" w:eastAsia="Times New Roman" w:hAnsi="Times New Roman" w:cs="Times New Roman"/>
          <w:sz w:val="24"/>
          <w:szCs w:val="24"/>
        </w:rPr>
        <w:t>most of</w:t>
      </w:r>
      <w:r w:rsidR="00D36E53" w:rsidRPr="00A64736">
        <w:rPr>
          <w:rFonts w:ascii="Times New Roman" w:eastAsia="Times New Roman" w:hAnsi="Times New Roman" w:cs="Times New Roman"/>
          <w:sz w:val="24"/>
          <w:szCs w:val="24"/>
        </w:rPr>
        <w:t xml:space="preserve"> the</w:t>
      </w:r>
      <w:r w:rsidR="00570844" w:rsidRPr="00A64736">
        <w:rPr>
          <w:rFonts w:ascii="Times New Roman" w:eastAsia="Times New Roman" w:hAnsi="Times New Roman" w:cs="Times New Roman"/>
          <w:sz w:val="24"/>
          <w:szCs w:val="24"/>
        </w:rPr>
        <w:t xml:space="preserve"> regulatory genes shared across animal PRCs </w:t>
      </w:r>
      <w:r w:rsidR="00D36E53" w:rsidRPr="00A64736">
        <w:rPr>
          <w:rFonts w:ascii="Times New Roman" w:eastAsia="Times New Roman" w:hAnsi="Times New Roman" w:cs="Times New Roman"/>
          <w:sz w:val="24"/>
          <w:szCs w:val="24"/>
        </w:rPr>
        <w:t>are transcription factors</w:t>
      </w:r>
      <w:r w:rsidR="00F665EA" w:rsidRPr="00A64736">
        <w:rPr>
          <w:rFonts w:ascii="Times New Roman" w:eastAsia="Times New Roman" w:hAnsi="Times New Roman" w:cs="Times New Roman"/>
          <w:sz w:val="24"/>
          <w:szCs w:val="24"/>
        </w:rPr>
        <w:t xml:space="preserve">, with the most predominant families including </w:t>
      </w:r>
      <w:proofErr w:type="spellStart"/>
      <w:r w:rsidR="00F665EA" w:rsidRPr="00A64736">
        <w:rPr>
          <w:rFonts w:ascii="Times New Roman" w:eastAsia="Times New Roman" w:hAnsi="Times New Roman" w:cs="Times New Roman"/>
          <w:sz w:val="24"/>
          <w:szCs w:val="24"/>
        </w:rPr>
        <w:t>bZIP</w:t>
      </w:r>
      <w:proofErr w:type="spellEnd"/>
      <w:r w:rsidR="00F665EA" w:rsidRPr="00A64736">
        <w:rPr>
          <w:rFonts w:ascii="Times New Roman" w:eastAsia="Times New Roman" w:hAnsi="Times New Roman" w:cs="Times New Roman"/>
          <w:sz w:val="24"/>
          <w:szCs w:val="24"/>
        </w:rPr>
        <w:t xml:space="preserve"> TF, </w:t>
      </w:r>
      <w:proofErr w:type="spellStart"/>
      <w:r w:rsidR="00F665EA" w:rsidRPr="00A64736">
        <w:rPr>
          <w:rFonts w:ascii="Times New Roman" w:eastAsia="Times New Roman" w:hAnsi="Times New Roman" w:cs="Times New Roman"/>
          <w:sz w:val="24"/>
          <w:szCs w:val="24"/>
        </w:rPr>
        <w:t>z</w:t>
      </w:r>
      <w:r w:rsidR="001F3648" w:rsidRPr="00A64736">
        <w:rPr>
          <w:rFonts w:ascii="Times New Roman" w:eastAsia="Times New Roman" w:hAnsi="Times New Roman" w:cs="Times New Roman"/>
          <w:sz w:val="24"/>
          <w:szCs w:val="24"/>
        </w:rPr>
        <w:t>f</w:t>
      </w:r>
      <w:proofErr w:type="spellEnd"/>
      <w:r w:rsidR="00F665EA" w:rsidRPr="00A64736">
        <w:rPr>
          <w:rFonts w:ascii="Times New Roman" w:eastAsia="Times New Roman" w:hAnsi="Times New Roman" w:cs="Times New Roman"/>
          <w:sz w:val="24"/>
          <w:szCs w:val="24"/>
        </w:rPr>
        <w:t xml:space="preserve"> C2H2 and homeobox.  </w:t>
      </w:r>
      <w:r w:rsidR="00F21CFE" w:rsidRPr="00A64736">
        <w:rPr>
          <w:rFonts w:ascii="Times New Roman" w:eastAsia="Times New Roman" w:hAnsi="Times New Roman" w:cs="Times New Roman"/>
          <w:sz w:val="24"/>
          <w:szCs w:val="24"/>
        </w:rPr>
        <w:t xml:space="preserve">While </w:t>
      </w:r>
      <w:r w:rsidR="00DB44B9">
        <w:rPr>
          <w:rFonts w:ascii="Times New Roman" w:eastAsia="Times New Roman" w:hAnsi="Times New Roman" w:cs="Times New Roman"/>
          <w:sz w:val="24"/>
          <w:szCs w:val="24"/>
        </w:rPr>
        <w:t>several</w:t>
      </w:r>
      <w:r w:rsidR="00F21CFE" w:rsidRPr="00A64736">
        <w:rPr>
          <w:rFonts w:ascii="Times New Roman" w:eastAsia="Times New Roman" w:hAnsi="Times New Roman" w:cs="Times New Roman"/>
          <w:sz w:val="24"/>
          <w:szCs w:val="24"/>
        </w:rPr>
        <w:t xml:space="preserve"> regulatory genes are recurrent throughout animals, exact same combinations of the</w:t>
      </w:r>
      <w:r w:rsidR="00E31081">
        <w:rPr>
          <w:rFonts w:ascii="Times New Roman" w:eastAsia="Times New Roman" w:hAnsi="Times New Roman" w:cs="Times New Roman"/>
          <w:sz w:val="24"/>
          <w:szCs w:val="24"/>
        </w:rPr>
        <w:t>se genes</w:t>
      </w:r>
      <w:r w:rsidR="00F21CFE" w:rsidRPr="00A64736">
        <w:rPr>
          <w:rFonts w:ascii="Times New Roman" w:eastAsia="Times New Roman" w:hAnsi="Times New Roman" w:cs="Times New Roman"/>
          <w:sz w:val="24"/>
          <w:szCs w:val="24"/>
        </w:rPr>
        <w:t xml:space="preserve"> rarely span all phyla.</w:t>
      </w:r>
      <w:r w:rsidR="00F21CFE">
        <w:rPr>
          <w:rFonts w:ascii="Times New Roman" w:eastAsia="Times New Roman" w:hAnsi="Times New Roman" w:cs="Times New Roman"/>
          <w:sz w:val="24"/>
          <w:szCs w:val="24"/>
        </w:rPr>
        <w:t xml:space="preserve">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While non-visual photoreception is present throughout the tree of life, visual photoreception is an animal-specific trait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 Nilsson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(Nilsson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DFA" w14:textId="07877E40" w:rsidR="00D57823" w:rsidRPr="00086D70" w:rsidRDefault="002B567E" w:rsidP="00CA041D">
      <w:pPr>
        <w:spacing w:before="240" w:after="240" w:line="360" w:lineRule="auto"/>
        <w:jc w:val="both"/>
        <w:rPr>
          <w:rFonts w:ascii="Times New Roman" w:eastAsia="Times New Roman" w:hAnsi="Times New Roman" w:cs="Times New Roman"/>
          <w:sz w:val="24"/>
          <w:szCs w:val="24"/>
        </w:rPr>
      </w:pPr>
      <w:bookmarkStart w:id="0" w:name="_30j0zll" w:colFirst="0" w:colLast="0"/>
      <w:bookmarkEnd w:id="0"/>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chromophore, the retinal, derives from the metabolism of vitamin A. In dark, the retinal is in its 11-cis state. When hit by light photons, it isomerizes into its all-trans state, inducing the structural change in the opsin that in turn initiates the phototransduction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(Terakita 2005; Palczewski and Kiser 2020; Widjaja-Adhi and Golczak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279E1134" w14:textId="77777777" w:rsidR="00D61254"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Two alternative phototransduction cascades have been described in detail.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022EF9">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18DA37A5" w14:textId="73261781" w:rsidR="00D61254" w:rsidRDefault="0007384F">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10B22291" wp14:editId="5C6A562C">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22291" id="_x0000_t202" coordsize="21600,21600" o:spt="202" path="m,l,21600r21600,l21600,xe">
                <v:stroke joinstyle="miter"/>
                <v:path gradientshapeok="t" o:connecttype="rect"/>
              </v:shapetype>
              <v:shape id="_x0000_s1026"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27"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7"/>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52E1055F" w:rsidR="00D57823" w:rsidRPr="00086D70" w:rsidRDefault="002679A8" w:rsidP="0007384F">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66C6B18" wp14:editId="7678CE8A">
                <wp:simplePos x="0" y="0"/>
                <wp:positionH relativeFrom="margin">
                  <wp:align>left</wp:align>
                </wp:positionH>
                <wp:positionV relativeFrom="paragraph">
                  <wp:posOffset>3810</wp:posOffset>
                </wp:positionV>
                <wp:extent cx="5507990" cy="1366520"/>
                <wp:effectExtent l="0" t="0" r="0" b="50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66C6B18" id="_x0000_s1027"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mc:Fallback>
        </mc:AlternateContent>
      </w:r>
      <w:r w:rsidR="002B567E"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While the identification of PRCs throughout animals has traditionally relied on morphological studies, now, the availability of single-cell RNA sequencing allows us to explore the presence of these cell-types in a growing number of organisms. </w:t>
      </w:r>
    </w:p>
    <w:p w14:paraId="0B6A3DFD" w14:textId="4F65AEFE"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study we explored the evolutionary history of the molecular components essential for vision </w:t>
      </w:r>
      <w:r w:rsidR="00441B4F" w:rsidRPr="00086D70">
        <w:rPr>
          <w:rFonts w:ascii="Times New Roman" w:eastAsia="Times New Roman" w:hAnsi="Times New Roman" w:cs="Times New Roman"/>
          <w:sz w:val="24"/>
          <w:szCs w:val="24"/>
        </w:rPr>
        <w:t>by first</w:t>
      </w:r>
      <w:r w:rsidRPr="00086D70">
        <w:rPr>
          <w:rFonts w:ascii="Times New Roman" w:eastAsia="Times New Roman" w:hAnsi="Times New Roman" w:cs="Times New Roman"/>
          <w:sz w:val="24"/>
          <w:szCs w:val="24"/>
        </w:rPr>
        <w:t xml:space="preserve"> reconstructing the evolution of the genes involved in the two major phototransduction pathways;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The gene and protein names are based on </w:t>
      </w:r>
      <w:proofErr w:type="spellStart"/>
      <w:r w:rsidR="00EE64BF" w:rsidRPr="00EE64BF">
        <w:rPr>
          <w:rFonts w:ascii="Times New Roman" w:hAnsi="Times New Roman" w:cs="Times New Roman"/>
          <w:i w:val="0"/>
          <w:iCs w:val="0"/>
          <w:color w:val="auto"/>
          <w:sz w:val="20"/>
          <w:szCs w:val="20"/>
        </w:rPr>
        <w:t>FlyBase</w:t>
      </w:r>
      <w:proofErr w:type="spellEnd"/>
      <w:r w:rsidR="00EE64BF" w:rsidRPr="00EE64BF">
        <w:rPr>
          <w:rFonts w:ascii="Times New Roman" w:hAnsi="Times New Roman" w:cs="Times New Roman"/>
          <w:i w:val="0"/>
          <w:iCs w:val="0"/>
          <w:color w:val="auto"/>
          <w:sz w:val="20"/>
          <w:szCs w:val="20"/>
        </w:rPr>
        <w:t xml:space="preserve">, </w:t>
      </w:r>
      <w:proofErr w:type="spellStart"/>
      <w:r w:rsidR="00EE64BF" w:rsidRPr="00EE64BF">
        <w:rPr>
          <w:rFonts w:ascii="Times New Roman" w:hAnsi="Times New Roman" w:cs="Times New Roman"/>
          <w:i w:val="0"/>
          <w:iCs w:val="0"/>
          <w:color w:val="auto"/>
          <w:sz w:val="20"/>
          <w:szCs w:val="20"/>
        </w:rPr>
        <w:t>GeneCards</w:t>
      </w:r>
      <w:proofErr w:type="spellEnd"/>
      <w:r w:rsidR="00EE64BF" w:rsidRPr="00EE64BF">
        <w:rPr>
          <w:rFonts w:ascii="Times New Roman" w:hAnsi="Times New Roman" w:cs="Times New Roman"/>
          <w:i w:val="0"/>
          <w:iCs w:val="0"/>
          <w:color w:val="auto"/>
          <w:sz w:val="20"/>
          <w:szCs w:val="20"/>
        </w:rPr>
        <w:t xml:space="preserve"> and </w:t>
      </w:r>
      <w:proofErr w:type="spellStart"/>
      <w:r w:rsidR="00EE64BF" w:rsidRPr="00EE64BF">
        <w:rPr>
          <w:rFonts w:ascii="Times New Roman" w:hAnsi="Times New Roman" w:cs="Times New Roman"/>
          <w:i w:val="0"/>
          <w:iCs w:val="0"/>
          <w:color w:val="auto"/>
          <w:sz w:val="20"/>
          <w:szCs w:val="20"/>
        </w:rPr>
        <w:t>UniProt</w:t>
      </w:r>
      <w:proofErr w:type="spellEnd"/>
      <w:r w:rsidR="00EE64BF" w:rsidRPr="00EE64BF">
        <w:rPr>
          <w:rFonts w:ascii="Times New Roman" w:hAnsi="Times New Roman" w:cs="Times New Roman"/>
          <w:i w:val="0"/>
          <w:iCs w:val="0"/>
          <w:color w:val="auto"/>
          <w:sz w:val="20"/>
          <w:szCs w:val="20"/>
        </w:rPr>
        <w: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D31451">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02CB32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4E7E7B57"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654EA8EC"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0D73F24">
        <w:trPr>
          <w:trHeight w:val="215"/>
        </w:trPr>
        <w:tc>
          <w:tcPr>
            <w:tcW w:w="342" w:type="dxa"/>
            <w:vMerge/>
            <w:tcBorders>
              <w:left w:val="single" w:sz="4" w:space="0" w:color="auto"/>
              <w:right w:val="single" w:sz="4" w:space="0" w:color="auto"/>
            </w:tcBorders>
            <w:hideMark/>
          </w:tcPr>
          <w:p w14:paraId="1A35C995"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8324A9"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6E221E77"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2DF7A87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110723D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9F7C36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0CD7F7D">
        <w:trPr>
          <w:cantSplit/>
          <w:trHeight w:val="204"/>
        </w:trPr>
        <w:tc>
          <w:tcPr>
            <w:tcW w:w="342" w:type="dxa"/>
            <w:vMerge/>
            <w:textDirection w:val="btLr"/>
            <w:vAlign w:val="center"/>
            <w:hideMark/>
          </w:tcPr>
          <w:p w14:paraId="5B01C55E"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6DFD8E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334424D2"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584569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79EA4B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2C714CF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0CD7F7D">
        <w:trPr>
          <w:trHeight w:val="204"/>
        </w:trPr>
        <w:tc>
          <w:tcPr>
            <w:tcW w:w="342" w:type="dxa"/>
            <w:vMerge/>
            <w:hideMark/>
          </w:tcPr>
          <w:p w14:paraId="2D5BDABF"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7E3A75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397287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48F84D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78B299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76ABAF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0CD7F7D">
        <w:trPr>
          <w:trHeight w:val="204"/>
        </w:trPr>
        <w:tc>
          <w:tcPr>
            <w:tcW w:w="342" w:type="dxa"/>
            <w:vMerge/>
            <w:hideMark/>
          </w:tcPr>
          <w:p w14:paraId="491BB8D3"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78E48E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8907082"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1838FED9"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95999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4F31BF4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0CD7F7D">
        <w:trPr>
          <w:trHeight w:val="204"/>
        </w:trPr>
        <w:tc>
          <w:tcPr>
            <w:tcW w:w="342" w:type="dxa"/>
            <w:vMerge/>
            <w:hideMark/>
          </w:tcPr>
          <w:p w14:paraId="746574F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3447081"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39D0A2A"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A9BA621"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04114A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7BC254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0CD7F7D">
        <w:trPr>
          <w:trHeight w:val="204"/>
        </w:trPr>
        <w:tc>
          <w:tcPr>
            <w:tcW w:w="342" w:type="dxa"/>
            <w:vMerge/>
            <w:hideMark/>
          </w:tcPr>
          <w:p w14:paraId="29CABEC0"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6204A45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672085B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65B703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39061C1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3A70F2B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0CD7F7D">
        <w:trPr>
          <w:trHeight w:val="204"/>
        </w:trPr>
        <w:tc>
          <w:tcPr>
            <w:tcW w:w="342" w:type="dxa"/>
            <w:vMerge/>
            <w:hideMark/>
          </w:tcPr>
          <w:p w14:paraId="33E4215E"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1E0E0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3B020DD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58D94353"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21F8A1A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5A5EE0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0CD7F7D">
        <w:trPr>
          <w:trHeight w:val="204"/>
        </w:trPr>
        <w:tc>
          <w:tcPr>
            <w:tcW w:w="342" w:type="dxa"/>
            <w:vMerge/>
            <w:hideMark/>
          </w:tcPr>
          <w:p w14:paraId="74D7A262"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F7D826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CFFE24F"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F99E270"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D90D88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28D0685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0CD7F7D">
        <w:trPr>
          <w:trHeight w:val="204"/>
        </w:trPr>
        <w:tc>
          <w:tcPr>
            <w:tcW w:w="342" w:type="dxa"/>
            <w:vMerge/>
            <w:hideMark/>
          </w:tcPr>
          <w:p w14:paraId="560C8E12" w14:textId="77777777" w:rsidR="00D73F24" w:rsidRPr="00CB5D85" w:rsidRDefault="00D73F24" w:rsidP="00D31451">
            <w:pPr>
              <w:rPr>
                <w:rFonts w:ascii="Times New Roman" w:hAnsi="Times New Roman" w:cs="Times New Roman"/>
                <w:b/>
                <w:bCs/>
                <w:sz w:val="18"/>
                <w:szCs w:val="18"/>
              </w:rPr>
            </w:pPr>
          </w:p>
        </w:tc>
        <w:tc>
          <w:tcPr>
            <w:tcW w:w="1382" w:type="dxa"/>
            <w:tcBorders>
              <w:right w:val="single" w:sz="4" w:space="0" w:color="000000"/>
            </w:tcBorders>
            <w:vAlign w:val="center"/>
            <w:hideMark/>
          </w:tcPr>
          <w:p w14:paraId="3AB32DE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06F560F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E96DB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4C63EEB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30C9F5B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0CD7F7D">
        <w:trPr>
          <w:trHeight w:val="204"/>
        </w:trPr>
        <w:tc>
          <w:tcPr>
            <w:tcW w:w="342" w:type="dxa"/>
            <w:vMerge/>
            <w:hideMark/>
          </w:tcPr>
          <w:p w14:paraId="2620CB82"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32BF485"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585078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2223B7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4F3A029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7F81593A"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D73F24" w:rsidRPr="00CB5D85" w14:paraId="1779A2B0" w14:textId="77777777" w:rsidTr="00CD7F7D">
        <w:trPr>
          <w:trHeight w:val="204"/>
        </w:trPr>
        <w:tc>
          <w:tcPr>
            <w:tcW w:w="342" w:type="dxa"/>
            <w:vMerge/>
            <w:hideMark/>
          </w:tcPr>
          <w:p w14:paraId="2B23CCF5" w14:textId="77777777" w:rsidR="00D73F24" w:rsidRPr="00CB5D85" w:rsidRDefault="00D73F24" w:rsidP="00D31451">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77A910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541B3C1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33DE450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710B209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52EE352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D73F24" w:rsidRPr="00CB5D85" w14:paraId="6A4A9D00" w14:textId="77777777" w:rsidTr="00CD7F7D">
        <w:trPr>
          <w:trHeight w:val="204"/>
        </w:trPr>
        <w:tc>
          <w:tcPr>
            <w:tcW w:w="342" w:type="dxa"/>
            <w:vMerge/>
            <w:hideMark/>
          </w:tcPr>
          <w:p w14:paraId="3062F009" w14:textId="77777777" w:rsidR="00D73F24" w:rsidRPr="00CB5D85" w:rsidRDefault="00D73F24" w:rsidP="00D31451">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E9F68A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247EB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2B63A5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28DB3A2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7D52BD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0CD7F7D">
        <w:trPr>
          <w:trHeight w:val="204"/>
        </w:trPr>
        <w:tc>
          <w:tcPr>
            <w:tcW w:w="342" w:type="dxa"/>
            <w:vMerge/>
            <w:tcBorders>
              <w:bottom w:val="single" w:sz="4" w:space="0" w:color="000000"/>
            </w:tcBorders>
            <w:hideMark/>
          </w:tcPr>
          <w:p w14:paraId="4B760169" w14:textId="77777777" w:rsidR="00D73F24" w:rsidRPr="00CB5D85" w:rsidRDefault="00D73F24" w:rsidP="00D31451">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0920EF04"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4F7E2613" w14:textId="77777777" w:rsidR="00D73F24" w:rsidRPr="00CB5D85" w:rsidRDefault="00D73F24" w:rsidP="00D31451">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35877487" w14:textId="77777777" w:rsidR="00D73F24" w:rsidRPr="00CB5D85" w:rsidRDefault="00D73F24" w:rsidP="00D31451">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288E3FC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74317BD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0D73F24">
        <w:trPr>
          <w:trHeight w:val="28"/>
        </w:trPr>
        <w:tc>
          <w:tcPr>
            <w:tcW w:w="342" w:type="dxa"/>
            <w:tcBorders>
              <w:top w:val="single" w:sz="4" w:space="0" w:color="000000"/>
              <w:left w:val="nil"/>
              <w:bottom w:val="single" w:sz="4" w:space="0" w:color="auto"/>
              <w:right w:val="nil"/>
            </w:tcBorders>
          </w:tcPr>
          <w:p w14:paraId="6717BABE" w14:textId="77777777" w:rsidR="00D73F24" w:rsidRPr="00CB5D85" w:rsidRDefault="00D73F24" w:rsidP="00D31451">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1463F30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596F0B83" w14:textId="77777777" w:rsidR="00D73F24" w:rsidRPr="00CB5D85" w:rsidRDefault="00D73F24" w:rsidP="00D31451">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141994BB" w14:textId="77777777" w:rsidR="00D73F24" w:rsidRPr="00CB5D85" w:rsidRDefault="00D73F24" w:rsidP="00D31451">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346B923E" w14:textId="77777777" w:rsidR="00D73F24" w:rsidRPr="00CB5D85" w:rsidRDefault="00D73F24" w:rsidP="00D31451">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DD612DE" w14:textId="77777777" w:rsidR="00D73F24" w:rsidRPr="00CB5D85" w:rsidRDefault="00D73F24" w:rsidP="00D31451">
            <w:pPr>
              <w:rPr>
                <w:rFonts w:ascii="Times New Roman" w:hAnsi="Times New Roman" w:cs="Times New Roman"/>
                <w:sz w:val="18"/>
                <w:szCs w:val="18"/>
              </w:rPr>
            </w:pPr>
          </w:p>
        </w:tc>
      </w:tr>
      <w:tr w:rsidR="00D73F24" w:rsidRPr="00CB5D85" w14:paraId="5AFAA6A4"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17D4D10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1C4D4271"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5CD7C741"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5D03F51C"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BDF0D9B"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3719FCBA"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0CD7F7D">
        <w:trPr>
          <w:cantSplit/>
          <w:trHeight w:val="204"/>
        </w:trPr>
        <w:tc>
          <w:tcPr>
            <w:tcW w:w="342" w:type="dxa"/>
            <w:vMerge/>
            <w:textDirection w:val="btLr"/>
            <w:vAlign w:val="center"/>
            <w:hideMark/>
          </w:tcPr>
          <w:p w14:paraId="7B941605"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7B1DB20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3D43AC4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6834213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0CD7F7D">
        <w:trPr>
          <w:trHeight w:val="204"/>
        </w:trPr>
        <w:tc>
          <w:tcPr>
            <w:tcW w:w="342" w:type="dxa"/>
            <w:vMerge/>
            <w:vAlign w:val="center"/>
            <w:hideMark/>
          </w:tcPr>
          <w:p w14:paraId="233C92D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5D9E2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72C6A84B"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4A333E2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0CD7F7D">
        <w:trPr>
          <w:trHeight w:val="204"/>
        </w:trPr>
        <w:tc>
          <w:tcPr>
            <w:tcW w:w="342" w:type="dxa"/>
            <w:vMerge/>
            <w:vAlign w:val="center"/>
            <w:hideMark/>
          </w:tcPr>
          <w:p w14:paraId="39809B84"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5DADEF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08A84C34"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3B8009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0CD7F7D">
        <w:trPr>
          <w:trHeight w:val="204"/>
        </w:trPr>
        <w:tc>
          <w:tcPr>
            <w:tcW w:w="342" w:type="dxa"/>
            <w:vMerge/>
            <w:vAlign w:val="center"/>
            <w:hideMark/>
          </w:tcPr>
          <w:p w14:paraId="6C4C579B"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7C9C1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2205D750"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5521CF5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0CD7F7D">
        <w:trPr>
          <w:trHeight w:val="204"/>
        </w:trPr>
        <w:tc>
          <w:tcPr>
            <w:tcW w:w="342" w:type="dxa"/>
            <w:vMerge/>
            <w:vAlign w:val="center"/>
            <w:hideMark/>
          </w:tcPr>
          <w:p w14:paraId="269F56A7"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9CBFFA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321AE82F"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D4A0FF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0CD7F7D">
        <w:trPr>
          <w:trHeight w:val="204"/>
        </w:trPr>
        <w:tc>
          <w:tcPr>
            <w:tcW w:w="342" w:type="dxa"/>
            <w:vMerge/>
            <w:vAlign w:val="center"/>
            <w:hideMark/>
          </w:tcPr>
          <w:p w14:paraId="16A4E8CF"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4F83FDE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15B0634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2ADE7FC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0CD7F7D">
        <w:trPr>
          <w:trHeight w:val="204"/>
        </w:trPr>
        <w:tc>
          <w:tcPr>
            <w:tcW w:w="342" w:type="dxa"/>
            <w:vMerge/>
            <w:vAlign w:val="center"/>
            <w:hideMark/>
          </w:tcPr>
          <w:p w14:paraId="563F5648"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0CD7F7D">
        <w:trPr>
          <w:trHeight w:val="204"/>
        </w:trPr>
        <w:tc>
          <w:tcPr>
            <w:tcW w:w="342" w:type="dxa"/>
            <w:vMerge/>
            <w:vAlign w:val="center"/>
            <w:hideMark/>
          </w:tcPr>
          <w:p w14:paraId="4163D38F"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2DB7EBA5"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0CD7F7D">
        <w:trPr>
          <w:trHeight w:val="204"/>
        </w:trPr>
        <w:tc>
          <w:tcPr>
            <w:tcW w:w="342" w:type="dxa"/>
            <w:vMerge/>
            <w:vAlign w:val="center"/>
            <w:hideMark/>
          </w:tcPr>
          <w:p w14:paraId="0C6E321E"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A8563F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6A57F37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24BB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0CD7F7D">
        <w:trPr>
          <w:trHeight w:val="204"/>
        </w:trPr>
        <w:tc>
          <w:tcPr>
            <w:tcW w:w="342" w:type="dxa"/>
            <w:vMerge/>
            <w:vAlign w:val="center"/>
            <w:hideMark/>
          </w:tcPr>
          <w:p w14:paraId="171ABB3C"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8DAFA1"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1197B49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03F7DD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0CD7F7D">
        <w:trPr>
          <w:trHeight w:val="204"/>
        </w:trPr>
        <w:tc>
          <w:tcPr>
            <w:tcW w:w="342" w:type="dxa"/>
            <w:vMerge/>
            <w:vAlign w:val="center"/>
            <w:hideMark/>
          </w:tcPr>
          <w:p w14:paraId="2F43326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FF0A1D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0D7D461E"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19F7A94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0CD7F7D">
        <w:trPr>
          <w:trHeight w:val="204"/>
        </w:trPr>
        <w:tc>
          <w:tcPr>
            <w:tcW w:w="342" w:type="dxa"/>
            <w:vMerge/>
            <w:tcBorders>
              <w:bottom w:val="single" w:sz="4" w:space="0" w:color="000000"/>
            </w:tcBorders>
            <w:vAlign w:val="center"/>
            <w:hideMark/>
          </w:tcPr>
          <w:p w14:paraId="5503913D" w14:textId="77777777" w:rsidR="00D73F24" w:rsidRPr="00CB5D85" w:rsidRDefault="00D73F24" w:rsidP="00D31451">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4E7A59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45C8F9FC" w14:textId="77777777" w:rsidR="00D73F24" w:rsidRPr="00CB5D85" w:rsidRDefault="00D73F24" w:rsidP="00D31451">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4A2B07B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D73F24" w:rsidRPr="00CB5D85" w14:paraId="1830FE30" w14:textId="77777777" w:rsidTr="00D31451">
        <w:trPr>
          <w:trHeight w:val="28"/>
        </w:trPr>
        <w:tc>
          <w:tcPr>
            <w:tcW w:w="342" w:type="dxa"/>
            <w:tcBorders>
              <w:top w:val="single" w:sz="4" w:space="0" w:color="000000"/>
              <w:left w:val="nil"/>
              <w:bottom w:val="single" w:sz="4" w:space="0" w:color="auto"/>
              <w:right w:val="nil"/>
            </w:tcBorders>
            <w:vAlign w:val="center"/>
          </w:tcPr>
          <w:p w14:paraId="5A075721" w14:textId="77777777" w:rsidR="00D73F24" w:rsidRPr="00CB5D85" w:rsidRDefault="00D73F24" w:rsidP="00D31451">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66A672D0"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1A8F8FFF" w14:textId="77777777" w:rsidR="00D73F24" w:rsidRPr="00CB5D85" w:rsidRDefault="00D73F24" w:rsidP="00D31451">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1093FBD6" w14:textId="77777777" w:rsidR="00D73F24" w:rsidRPr="00CB5D85" w:rsidRDefault="00D73F24" w:rsidP="00D31451">
            <w:pPr>
              <w:rPr>
                <w:rFonts w:ascii="Times New Roman" w:hAnsi="Times New Roman" w:cs="Times New Roman"/>
                <w:sz w:val="18"/>
                <w:szCs w:val="18"/>
              </w:rPr>
            </w:pPr>
          </w:p>
        </w:tc>
      </w:tr>
      <w:tr w:rsidR="00D73F24" w:rsidRPr="00CB5D85" w14:paraId="0937EF69" w14:textId="77777777" w:rsidTr="00D31451">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00D73F24" w:rsidP="00D31451">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D31451">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0D31451">
        <w:trPr>
          <w:cantSplit/>
          <w:trHeight w:val="215"/>
        </w:trPr>
        <w:tc>
          <w:tcPr>
            <w:tcW w:w="342" w:type="dxa"/>
            <w:vMerge/>
            <w:tcBorders>
              <w:left w:val="single" w:sz="4" w:space="0" w:color="auto"/>
              <w:right w:val="single" w:sz="4" w:space="0" w:color="auto"/>
            </w:tcBorders>
            <w:textDirection w:val="btLr"/>
            <w:vAlign w:val="center"/>
            <w:hideMark/>
          </w:tcPr>
          <w:p w14:paraId="41E83642" w14:textId="77777777" w:rsidR="00D73F24" w:rsidRPr="00CB5D85" w:rsidRDefault="00D73F24" w:rsidP="00D31451">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47654C7" w14:textId="77777777" w:rsidR="00D73F24" w:rsidRPr="00CB5D85" w:rsidRDefault="00D73F24" w:rsidP="00D31451">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A9EFEC1"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50A00F40" w14:textId="77777777" w:rsidR="00D73F24" w:rsidRPr="00CB5D85" w:rsidRDefault="00D73F24" w:rsidP="00D31451">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627F79DE" w14:textId="77777777" w:rsidTr="00CD7F7D">
        <w:trPr>
          <w:cantSplit/>
          <w:trHeight w:val="204"/>
        </w:trPr>
        <w:tc>
          <w:tcPr>
            <w:tcW w:w="342" w:type="dxa"/>
            <w:vMerge/>
            <w:tcBorders>
              <w:left w:val="single" w:sz="4" w:space="0" w:color="auto"/>
            </w:tcBorders>
            <w:textDirection w:val="btLr"/>
            <w:vAlign w:val="center"/>
            <w:hideMark/>
          </w:tcPr>
          <w:p w14:paraId="6F7746A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4DDDE04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53F24123"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FB9B5C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D73F24" w:rsidRPr="00CB5D85" w14:paraId="047D6395" w14:textId="77777777" w:rsidTr="00CD7F7D">
        <w:trPr>
          <w:trHeight w:val="204"/>
        </w:trPr>
        <w:tc>
          <w:tcPr>
            <w:tcW w:w="342" w:type="dxa"/>
            <w:vMerge/>
            <w:tcBorders>
              <w:left w:val="single" w:sz="4" w:space="0" w:color="auto"/>
            </w:tcBorders>
            <w:vAlign w:val="center"/>
            <w:hideMark/>
          </w:tcPr>
          <w:p w14:paraId="4F732D0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093A7FC"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BA02FB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1B541A3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D73F24" w:rsidRPr="00CB5D85" w14:paraId="59C76ED3" w14:textId="77777777" w:rsidTr="00CD7F7D">
        <w:trPr>
          <w:trHeight w:val="204"/>
        </w:trPr>
        <w:tc>
          <w:tcPr>
            <w:tcW w:w="342" w:type="dxa"/>
            <w:vMerge/>
            <w:tcBorders>
              <w:left w:val="single" w:sz="4" w:space="0" w:color="auto"/>
            </w:tcBorders>
            <w:vAlign w:val="center"/>
            <w:hideMark/>
          </w:tcPr>
          <w:p w14:paraId="5961EAD3"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C7A742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20C5B07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5B0E9719"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0CD7F7D">
        <w:trPr>
          <w:trHeight w:val="204"/>
        </w:trPr>
        <w:tc>
          <w:tcPr>
            <w:tcW w:w="342" w:type="dxa"/>
            <w:vMerge/>
            <w:tcBorders>
              <w:left w:val="single" w:sz="4" w:space="0" w:color="auto"/>
            </w:tcBorders>
            <w:vAlign w:val="center"/>
            <w:hideMark/>
          </w:tcPr>
          <w:p w14:paraId="52F37F3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63AC9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4E1916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C94B14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0CD7F7D">
        <w:trPr>
          <w:trHeight w:val="204"/>
        </w:trPr>
        <w:tc>
          <w:tcPr>
            <w:tcW w:w="342" w:type="dxa"/>
            <w:vMerge/>
            <w:tcBorders>
              <w:left w:val="single" w:sz="4" w:space="0" w:color="auto"/>
            </w:tcBorders>
            <w:vAlign w:val="center"/>
            <w:hideMark/>
          </w:tcPr>
          <w:p w14:paraId="16960FF1"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5EE54D0"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338753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57F6C8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0CD7F7D">
        <w:trPr>
          <w:trHeight w:val="204"/>
        </w:trPr>
        <w:tc>
          <w:tcPr>
            <w:tcW w:w="342" w:type="dxa"/>
            <w:vMerge/>
            <w:tcBorders>
              <w:left w:val="single" w:sz="4" w:space="0" w:color="auto"/>
            </w:tcBorders>
            <w:vAlign w:val="center"/>
            <w:hideMark/>
          </w:tcPr>
          <w:p w14:paraId="5E57FBF0"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069086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0874CFB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0452114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0CD7F7D">
        <w:trPr>
          <w:trHeight w:val="204"/>
        </w:trPr>
        <w:tc>
          <w:tcPr>
            <w:tcW w:w="342" w:type="dxa"/>
            <w:vMerge/>
            <w:tcBorders>
              <w:left w:val="single" w:sz="4" w:space="0" w:color="auto"/>
            </w:tcBorders>
            <w:vAlign w:val="center"/>
            <w:hideMark/>
          </w:tcPr>
          <w:p w14:paraId="145B3286"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AE056A"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41278F7"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03B7842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0CD7F7D">
        <w:trPr>
          <w:trHeight w:val="204"/>
        </w:trPr>
        <w:tc>
          <w:tcPr>
            <w:tcW w:w="342" w:type="dxa"/>
            <w:vMerge/>
            <w:tcBorders>
              <w:left w:val="single" w:sz="4" w:space="0" w:color="auto"/>
            </w:tcBorders>
            <w:vAlign w:val="center"/>
            <w:hideMark/>
          </w:tcPr>
          <w:p w14:paraId="44430EED"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BA082C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37C5B64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36EDAAA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0CD7F7D">
        <w:trPr>
          <w:trHeight w:val="204"/>
        </w:trPr>
        <w:tc>
          <w:tcPr>
            <w:tcW w:w="342" w:type="dxa"/>
            <w:vMerge/>
            <w:tcBorders>
              <w:left w:val="single" w:sz="4" w:space="0" w:color="auto"/>
            </w:tcBorders>
            <w:vAlign w:val="center"/>
            <w:hideMark/>
          </w:tcPr>
          <w:p w14:paraId="135F18B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24349AB"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A6DF94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58007EDE"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0CD7F7D">
        <w:trPr>
          <w:trHeight w:val="204"/>
        </w:trPr>
        <w:tc>
          <w:tcPr>
            <w:tcW w:w="342" w:type="dxa"/>
            <w:vMerge/>
            <w:tcBorders>
              <w:left w:val="single" w:sz="4" w:space="0" w:color="auto"/>
            </w:tcBorders>
            <w:vAlign w:val="center"/>
            <w:hideMark/>
          </w:tcPr>
          <w:p w14:paraId="4B9D96F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77B67F7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2F45C9D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35DC2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0CD7F7D">
        <w:trPr>
          <w:trHeight w:val="204"/>
        </w:trPr>
        <w:tc>
          <w:tcPr>
            <w:tcW w:w="342" w:type="dxa"/>
            <w:vMerge/>
            <w:tcBorders>
              <w:left w:val="single" w:sz="4" w:space="0" w:color="auto"/>
            </w:tcBorders>
            <w:vAlign w:val="center"/>
            <w:hideMark/>
          </w:tcPr>
          <w:p w14:paraId="7AD64847"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99FCF12"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52D7A20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356EF09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0CD7F7D">
        <w:trPr>
          <w:trHeight w:val="204"/>
        </w:trPr>
        <w:tc>
          <w:tcPr>
            <w:tcW w:w="342" w:type="dxa"/>
            <w:vMerge/>
            <w:tcBorders>
              <w:left w:val="single" w:sz="4" w:space="0" w:color="auto"/>
            </w:tcBorders>
            <w:vAlign w:val="center"/>
            <w:hideMark/>
          </w:tcPr>
          <w:p w14:paraId="3DFFF103"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ECDCB3F"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57FAEA7B"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50024C2C"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0CD7F7D">
        <w:trPr>
          <w:trHeight w:val="204"/>
        </w:trPr>
        <w:tc>
          <w:tcPr>
            <w:tcW w:w="342" w:type="dxa"/>
            <w:vMerge/>
            <w:tcBorders>
              <w:left w:val="single" w:sz="4" w:space="0" w:color="auto"/>
            </w:tcBorders>
            <w:vAlign w:val="center"/>
            <w:hideMark/>
          </w:tcPr>
          <w:p w14:paraId="0AAD17AF" w14:textId="77777777" w:rsidR="00D73F24" w:rsidRPr="00CB5D85" w:rsidRDefault="00D73F24" w:rsidP="00D31451">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D7244A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13C1A936"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0785375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0CD7F7D">
        <w:trPr>
          <w:trHeight w:val="204"/>
        </w:trPr>
        <w:tc>
          <w:tcPr>
            <w:tcW w:w="342" w:type="dxa"/>
            <w:vMerge/>
            <w:tcBorders>
              <w:left w:val="single" w:sz="4" w:space="0" w:color="auto"/>
            </w:tcBorders>
            <w:vAlign w:val="center"/>
            <w:hideMark/>
          </w:tcPr>
          <w:p w14:paraId="7D5BF22A" w14:textId="77777777" w:rsidR="00D73F24" w:rsidRPr="00CB5D85" w:rsidRDefault="00D73F24" w:rsidP="00D31451">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B6627A3" w14:textId="77777777" w:rsidR="00D73F24" w:rsidRPr="00CB5D85" w:rsidRDefault="00D73F24" w:rsidP="00D31451">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290B698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35DBA38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0CD7F7D">
        <w:trPr>
          <w:trHeight w:val="204"/>
        </w:trPr>
        <w:tc>
          <w:tcPr>
            <w:tcW w:w="342" w:type="dxa"/>
            <w:vMerge/>
            <w:tcBorders>
              <w:left w:val="single" w:sz="4" w:space="0" w:color="auto"/>
            </w:tcBorders>
            <w:vAlign w:val="center"/>
            <w:hideMark/>
          </w:tcPr>
          <w:p w14:paraId="460FAEC2"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2B0260F"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1AB108A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14A4FA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0CD7F7D">
        <w:trPr>
          <w:trHeight w:val="204"/>
        </w:trPr>
        <w:tc>
          <w:tcPr>
            <w:tcW w:w="342" w:type="dxa"/>
            <w:vMerge/>
            <w:tcBorders>
              <w:left w:val="single" w:sz="4" w:space="0" w:color="auto"/>
            </w:tcBorders>
            <w:vAlign w:val="center"/>
            <w:hideMark/>
          </w:tcPr>
          <w:p w14:paraId="65F8FA46"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1BA6475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550AB9E1"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1789C335"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0CD7F7D">
        <w:trPr>
          <w:trHeight w:val="204"/>
        </w:trPr>
        <w:tc>
          <w:tcPr>
            <w:tcW w:w="342" w:type="dxa"/>
            <w:vMerge/>
            <w:tcBorders>
              <w:left w:val="single" w:sz="4" w:space="0" w:color="auto"/>
            </w:tcBorders>
            <w:vAlign w:val="center"/>
            <w:hideMark/>
          </w:tcPr>
          <w:p w14:paraId="32A81E00"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693A35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18EF1DED"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285BB96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D73F24" w:rsidRPr="00CB5D85" w14:paraId="31D737C6" w14:textId="77777777" w:rsidTr="00CD7F7D">
        <w:trPr>
          <w:trHeight w:val="204"/>
        </w:trPr>
        <w:tc>
          <w:tcPr>
            <w:tcW w:w="342" w:type="dxa"/>
            <w:vMerge/>
            <w:tcBorders>
              <w:left w:val="single" w:sz="4" w:space="0" w:color="auto"/>
            </w:tcBorders>
            <w:vAlign w:val="center"/>
            <w:hideMark/>
          </w:tcPr>
          <w:p w14:paraId="755091C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F5C302"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2546E84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2C4A1A14"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D73F24" w:rsidRPr="00CB5D85" w14:paraId="0D1EE324" w14:textId="77777777" w:rsidTr="00CD7F7D">
        <w:trPr>
          <w:trHeight w:val="204"/>
        </w:trPr>
        <w:tc>
          <w:tcPr>
            <w:tcW w:w="342" w:type="dxa"/>
            <w:vMerge/>
            <w:tcBorders>
              <w:left w:val="single" w:sz="4" w:space="0" w:color="auto"/>
            </w:tcBorders>
            <w:vAlign w:val="center"/>
            <w:hideMark/>
          </w:tcPr>
          <w:p w14:paraId="28837DD9" w14:textId="77777777" w:rsidR="00D73F24" w:rsidRPr="00CB5D85" w:rsidRDefault="00D73F24" w:rsidP="00D31451">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77FBC48"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A66F6D0"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B176F8A" w14:textId="77777777" w:rsidR="00D73F24" w:rsidRPr="00CB5D85" w:rsidRDefault="00D73F24" w:rsidP="00D31451">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4A38F581"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Extended gene families of phototransduction components are generally broadly distributed throughout </w:t>
      </w:r>
      <w:r w:rsidR="004729F6" w:rsidRPr="00BA601D">
        <w:rPr>
          <w:rFonts w:ascii="Times New Roman" w:eastAsia="Times New Roman" w:hAnsi="Times New Roman" w:cs="Times New Roman"/>
          <w:b/>
          <w:color w:val="002060"/>
          <w:sz w:val="28"/>
          <w:szCs w:val="28"/>
        </w:rPr>
        <w:t>Eukarya.</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40C4298F"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study the evolution of the phototransduction cascades, we first investigated the presence of each phototransduction component in 86 eukaryotic species (</w:t>
      </w:r>
      <w:r w:rsidR="00C40976">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We focused on early-branching animals and sister groups to animals, but also included in our search a balanced sampling of all major eukaryotic groups </w:t>
      </w:r>
      <w:r w:rsidR="0023692D">
        <w:rPr>
          <w:rFonts w:ascii="Times New Roman" w:eastAsia="Times New Roman" w:hAnsi="Times New Roman" w:cs="Times New Roman"/>
          <w:sz w:val="24"/>
          <w:szCs w:val="24"/>
        </w:rPr>
        <w:t xml:space="preserve">(see </w:t>
      </w:r>
      <w:r w:rsidR="006164B4">
        <w:rPr>
          <w:rFonts w:ascii="Times New Roman" w:eastAsia="Times New Roman" w:hAnsi="Times New Roman" w:cs="Times New Roman"/>
          <w:sz w:val="24"/>
          <w:szCs w:val="24"/>
        </w:rPr>
        <w:t xml:space="preserve">Supplementary Table </w:t>
      </w:r>
      <w:r w:rsidR="003046C4">
        <w:rPr>
          <w:rFonts w:ascii="Times New Roman" w:eastAsia="Times New Roman" w:hAnsi="Times New Roman" w:cs="Times New Roman"/>
          <w:sz w:val="24"/>
          <w:szCs w:val="24"/>
        </w:rPr>
        <w:t>S</w:t>
      </w:r>
      <w:r w:rsidR="00594523">
        <w:rPr>
          <w:rFonts w:ascii="Times New Roman" w:eastAsia="Times New Roman" w:hAnsi="Times New Roman" w:cs="Times New Roman"/>
          <w:sz w:val="24"/>
          <w:szCs w:val="24"/>
        </w:rPr>
        <w:t>3.</w:t>
      </w:r>
      <w:r w:rsidR="006164B4">
        <w:rPr>
          <w:rFonts w:ascii="Times New Roman" w:eastAsia="Times New Roman" w:hAnsi="Times New Roman" w:cs="Times New Roman"/>
          <w:sz w:val="24"/>
          <w:szCs w:val="24"/>
        </w:rPr>
        <w:t xml:space="preserve">1 </w:t>
      </w:r>
      <w:r w:rsidR="00594523">
        <w:rPr>
          <w:rFonts w:ascii="Times New Roman" w:eastAsia="Times New Roman" w:hAnsi="Times New Roman" w:cs="Times New Roman"/>
          <w:sz w:val="24"/>
          <w:szCs w:val="24"/>
        </w:rPr>
        <w:t>with source information</w:t>
      </w:r>
      <w:commentRangeStart w:id="1"/>
      <w:commentRangeStart w:id="2"/>
      <w:commentRangeEnd w:id="1"/>
      <w:r w:rsidRPr="00086D70">
        <w:rPr>
          <w:rFonts w:ascii="Times New Roman" w:hAnsi="Times New Roman" w:cs="Times New Roman"/>
          <w:sz w:val="24"/>
          <w:szCs w:val="24"/>
        </w:rPr>
        <w:commentReference w:id="1"/>
      </w:r>
      <w:commentRangeEnd w:id="2"/>
      <w:r w:rsidR="0017354F">
        <w:rPr>
          <w:rStyle w:val="CommentReference"/>
        </w:rPr>
        <w:commentReference w:id="2"/>
      </w:r>
      <w:r w:rsidR="00594523">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 We then constructed maximum likelihood phylogenetic trees and gene tree to species tree reconciliations for each gene family (see Methods for details). </w:t>
      </w:r>
      <w:r w:rsidR="00A53326" w:rsidRPr="00086D70">
        <w:rPr>
          <w:rFonts w:ascii="Times New Roman" w:eastAsia="Times New Roman" w:hAnsi="Times New Roman" w:cs="Times New Roman"/>
          <w:sz w:val="24"/>
          <w:szCs w:val="24"/>
        </w:rPr>
        <w:t xml:space="preserve">Gene tree to species tree reconciliations were </w:t>
      </w:r>
      <w:r w:rsidR="009802B1" w:rsidRPr="00086D70">
        <w:rPr>
          <w:rFonts w:ascii="Times New Roman" w:eastAsia="Times New Roman" w:hAnsi="Times New Roman" w:cs="Times New Roman"/>
          <w:sz w:val="24"/>
          <w:szCs w:val="24"/>
        </w:rPr>
        <w:t xml:space="preserve">performed both with ctenophore-first and sponge-first scenarios and comparison of total number of events (duplications and losses) revealed that </w:t>
      </w:r>
      <w:r w:rsidR="00875ABB" w:rsidRPr="00086D70">
        <w:rPr>
          <w:rFonts w:ascii="Times New Roman" w:eastAsia="Times New Roman" w:hAnsi="Times New Roman" w:cs="Times New Roman"/>
          <w:sz w:val="24"/>
          <w:szCs w:val="24"/>
        </w:rPr>
        <w:t>overall,</w:t>
      </w:r>
      <w:r w:rsidR="002426DC" w:rsidRPr="00086D70">
        <w:rPr>
          <w:rFonts w:ascii="Times New Roman" w:eastAsia="Times New Roman" w:hAnsi="Times New Roman" w:cs="Times New Roman"/>
          <w:sz w:val="24"/>
          <w:szCs w:val="24"/>
        </w:rPr>
        <w:t xml:space="preserve"> </w:t>
      </w:r>
      <w:r w:rsidR="009802B1" w:rsidRPr="00086D70">
        <w:rPr>
          <w:rFonts w:ascii="Times New Roman" w:eastAsia="Times New Roman" w:hAnsi="Times New Roman" w:cs="Times New Roman"/>
          <w:sz w:val="24"/>
          <w:szCs w:val="24"/>
        </w:rPr>
        <w:t>there were no major differences between the two scenarios</w:t>
      </w:r>
      <w:r w:rsidR="00B45629">
        <w:rPr>
          <w:rFonts w:ascii="Times New Roman" w:eastAsia="Times New Roman" w:hAnsi="Times New Roman" w:cs="Times New Roman"/>
          <w:sz w:val="24"/>
          <w:szCs w:val="24"/>
        </w:rPr>
        <w:t xml:space="preserve"> (</w:t>
      </w:r>
      <w:r w:rsidR="00282CDA">
        <w:rPr>
          <w:rFonts w:ascii="Times New Roman" w:eastAsia="Times New Roman" w:hAnsi="Times New Roman" w:cs="Times New Roman"/>
          <w:sz w:val="24"/>
          <w:szCs w:val="24"/>
        </w:rPr>
        <w:t>Supplem</w:t>
      </w:r>
      <w:r w:rsidR="000C7946">
        <w:rPr>
          <w:rFonts w:ascii="Times New Roman" w:eastAsia="Times New Roman" w:hAnsi="Times New Roman" w:cs="Times New Roman"/>
          <w:sz w:val="24"/>
          <w:szCs w:val="24"/>
        </w:rPr>
        <w:t xml:space="preserve">entary </w:t>
      </w:r>
      <w:r w:rsidR="00B45629" w:rsidRPr="0000325C">
        <w:rPr>
          <w:rFonts w:ascii="Times New Roman" w:eastAsia="Times New Roman" w:hAnsi="Times New Roman" w:cs="Times New Roman"/>
          <w:sz w:val="24"/>
          <w:szCs w:val="24"/>
        </w:rPr>
        <w:t xml:space="preserve">Table </w:t>
      </w:r>
      <w:r w:rsidR="000C7946" w:rsidRPr="0000325C">
        <w:rPr>
          <w:rFonts w:ascii="Times New Roman" w:eastAsia="Times New Roman" w:hAnsi="Times New Roman" w:cs="Times New Roman"/>
          <w:sz w:val="24"/>
          <w:szCs w:val="24"/>
        </w:rPr>
        <w:t>S</w:t>
      </w:r>
      <w:r w:rsidR="00B45629" w:rsidRPr="0000325C">
        <w:rPr>
          <w:rFonts w:ascii="Times New Roman" w:eastAsia="Times New Roman" w:hAnsi="Times New Roman" w:cs="Times New Roman"/>
          <w:sz w:val="24"/>
          <w:szCs w:val="24"/>
        </w:rPr>
        <w:t>3.</w:t>
      </w:r>
      <w:r w:rsidR="000C7946">
        <w:rPr>
          <w:rFonts w:ascii="Times New Roman" w:eastAsia="Times New Roman" w:hAnsi="Times New Roman" w:cs="Times New Roman"/>
          <w:sz w:val="24"/>
          <w:szCs w:val="24"/>
        </w:rPr>
        <w:t>2</w:t>
      </w:r>
      <w:r w:rsidR="00B45629">
        <w:rPr>
          <w:rFonts w:ascii="Times New Roman" w:eastAsia="Times New Roman" w:hAnsi="Times New Roman" w:cs="Times New Roman"/>
          <w:sz w:val="24"/>
          <w:szCs w:val="24"/>
        </w:rPr>
        <w:t>)</w:t>
      </w:r>
      <w:r w:rsidR="009802B1" w:rsidRPr="00086D70">
        <w:rPr>
          <w:rFonts w:ascii="Times New Roman" w:eastAsia="Times New Roman" w:hAnsi="Times New Roman" w:cs="Times New Roman"/>
          <w:sz w:val="24"/>
          <w:szCs w:val="24"/>
        </w:rPr>
        <w:t>.</w:t>
      </w:r>
    </w:p>
    <w:p w14:paraId="0B6A3E04" w14:textId="37E14D1E" w:rsidR="00C87516"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we focused on identifying the sub-group containing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that are known to function in the phototransduction cascades. </w:t>
      </w:r>
      <w:r w:rsidR="00B664E0">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002D502C" w:rsidRPr="00086D70">
        <w:rPr>
          <w:rFonts w:ascii="Times New Roman" w:eastAsia="Times New Roman" w:hAnsi="Times New Roman" w:cs="Times New Roman"/>
          <w:sz w:val="24"/>
          <w:szCs w:val="24"/>
        </w:rPr>
        <w:t>non-orthologous</w:t>
      </w:r>
      <w:r w:rsidRPr="00086D70">
        <w:rPr>
          <w:rFonts w:ascii="Times New Roman" w:eastAsia="Times New Roman" w:hAnsi="Times New Roman" w:cs="Times New Roman"/>
          <w:sz w:val="24"/>
          <w:szCs w:val="24"/>
        </w:rPr>
        <w:t xml:space="preserve"> but related genes, </w:t>
      </w:r>
      <w:r w:rsidR="00B664E0">
        <w:rPr>
          <w:rFonts w:ascii="Times New Roman" w:eastAsia="Times New Roman" w:hAnsi="Times New Roman" w:cs="Times New Roman"/>
          <w:sz w:val="24"/>
          <w:szCs w:val="24"/>
        </w:rPr>
        <w:t xml:space="preserve">therefore, </w:t>
      </w:r>
      <w:r w:rsidRPr="00086D70">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00256CE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sidR="009E43B1">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closely related sub-groups were present in the next related species, and when considering the extended gene family as a whole,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1D740EE5"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2"/>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8914D7">
        <w:rPr>
          <w:noProof/>
        </w:rPr>
        <mc:AlternateContent>
          <mc:Choice Requires="wps">
            <w:drawing>
              <wp:inline distT="0" distB="0" distL="0" distR="0" wp14:anchorId="6CE15689" wp14:editId="16A76A9C">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6CE15689"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362148D9" w14:textId="1DCA8035"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sidR="008914D7">
        <w:rPr>
          <w:rFonts w:ascii="Times New Roman" w:eastAsia="Times New Roman" w:hAnsi="Times New Roman" w:cs="Times New Roman"/>
          <w:b/>
          <w:sz w:val="24"/>
          <w:szCs w:val="24"/>
        </w:rPr>
        <w:br w:type="page"/>
      </w:r>
    </w:p>
    <w:p w14:paraId="0C546BC9" w14:textId="1F46CB32" w:rsidR="00F67236" w:rsidRDefault="00572147">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0288" behindDoc="0" locked="0" layoutInCell="1" allowOverlap="1" wp14:anchorId="301EB85F" wp14:editId="2898DFC6">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B85F" id="_x0000_s1029"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3"/>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5916E98D" w:rsidR="00AC256A" w:rsidRDefault="00687F3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2336" behindDoc="0" locked="0" layoutInCell="1" allowOverlap="1" wp14:anchorId="17F2782A" wp14:editId="0BCD6AE0">
                <wp:simplePos x="0" y="0"/>
                <wp:positionH relativeFrom="margin">
                  <wp:align>left</wp:align>
                </wp:positionH>
                <wp:positionV relativeFrom="paragraph">
                  <wp:posOffset>3175</wp:posOffset>
                </wp:positionV>
                <wp:extent cx="5507990" cy="1500505"/>
                <wp:effectExtent l="0" t="0" r="0" b="4445"/>
                <wp:wrapSquare wrapText="bothSides"/>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500809"/>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782A" id="_x0000_s1030"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mc:Fallback>
        </mc:AlternateConten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30993169"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Amongst the common components (Figure </w:t>
      </w:r>
      <w:r w:rsidR="00951473">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the orthogroup of interest is present either strictly in animals (opsin</w:t>
      </w:r>
      <w:r w:rsidR="001F431A" w:rsidRPr="00086D70">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 G gamma and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(Fleming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for G gamma, an animal-oriented definition of the gene family (e.g. during protein motif filtering</w:t>
      </w:r>
      <w:r w:rsidR="00604562">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xml:space="preserve">) may have resulted in the exclusion of non-animal G gamma-types. Indeed G gamma is the least studied subunit of the G protein and its subtypes outside of animals are not well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(Krishnan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sidR="007D6FAE">
        <w:rPr>
          <w:rFonts w:ascii="Times New Roman" w:eastAsia="Times New Roman" w:hAnsi="Times New Roman" w:cs="Times New Roman"/>
          <w:sz w:val="24"/>
          <w:szCs w:val="24"/>
        </w:rPr>
        <w:t>possible</w:t>
      </w:r>
      <w:r w:rsidR="007D6FAE"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that a non-animal G gamma-type exists but was not detected here. Of note</w:t>
      </w:r>
      <w:r w:rsidR="000E064D">
        <w:rPr>
          <w:rFonts w:ascii="Times New Roman" w:eastAsia="Times New Roman" w:hAnsi="Times New Roman" w:cs="Times New Roman"/>
          <w:sz w:val="24"/>
          <w:szCs w:val="24"/>
        </w:rPr>
        <w:t>, in Figure 3.2</w:t>
      </w:r>
      <w:r w:rsidR="008F731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9B44C5">
        <w:rPr>
          <w:rFonts w:ascii="Times New Roman" w:eastAsia="Times New Roman" w:hAnsi="Times New Roman" w:cs="Times New Roman"/>
          <w:sz w:val="24"/>
          <w:szCs w:val="24"/>
        </w:rPr>
        <w:t xml:space="preserve">the </w:t>
      </w:r>
      <w:commentRangeStart w:id="3"/>
      <w:commentRangeStart w:id="4"/>
      <w:r w:rsidRPr="00086D70">
        <w:rPr>
          <w:rFonts w:ascii="Times New Roman" w:eastAsia="Times New Roman" w:hAnsi="Times New Roman" w:cs="Times New Roman"/>
          <w:sz w:val="24"/>
          <w:szCs w:val="24"/>
        </w:rPr>
        <w:t>G alpha</w:t>
      </w:r>
      <w:commentRangeEnd w:id="3"/>
      <w:r w:rsidRPr="00086D70">
        <w:rPr>
          <w:rFonts w:ascii="Times New Roman" w:hAnsi="Times New Roman" w:cs="Times New Roman"/>
          <w:sz w:val="24"/>
          <w:szCs w:val="24"/>
        </w:rPr>
        <w:commentReference w:id="3"/>
      </w:r>
      <w:commentRangeEnd w:id="4"/>
      <w:r w:rsidR="00B30284" w:rsidRPr="00086D70">
        <w:rPr>
          <w:rStyle w:val="CommentReference"/>
          <w:rFonts w:ascii="Times New Roman" w:hAnsi="Times New Roman" w:cs="Times New Roman"/>
          <w:sz w:val="24"/>
          <w:szCs w:val="24"/>
        </w:rPr>
        <w:commentReference w:id="4"/>
      </w:r>
      <w:r w:rsidR="009B44C5">
        <w:rPr>
          <w:rFonts w:ascii="Times New Roman" w:eastAsia="Times New Roman" w:hAnsi="Times New Roman" w:cs="Times New Roman"/>
          <w:sz w:val="24"/>
          <w:szCs w:val="24"/>
        </w:rPr>
        <w:t xml:space="preserve"> family </w:t>
      </w:r>
      <w:r w:rsidR="00A14E38">
        <w:rPr>
          <w:rFonts w:ascii="Times New Roman" w:eastAsia="Times New Roman" w:hAnsi="Times New Roman" w:cs="Times New Roman"/>
          <w:sz w:val="24"/>
          <w:szCs w:val="24"/>
        </w:rPr>
        <w:t>is divided</w:t>
      </w:r>
      <w:r w:rsidR="009B44C5">
        <w:rPr>
          <w:rFonts w:ascii="Times New Roman" w:eastAsia="Times New Roman" w:hAnsi="Times New Roman" w:cs="Times New Roman"/>
          <w:sz w:val="24"/>
          <w:szCs w:val="24"/>
        </w:rPr>
        <w:t xml:space="preserve"> into two</w:t>
      </w:r>
      <w:r w:rsidRPr="00086D70">
        <w:rPr>
          <w:rFonts w:ascii="Times New Roman" w:eastAsia="Times New Roman" w:hAnsi="Times New Roman" w:cs="Times New Roman"/>
          <w:sz w:val="24"/>
          <w:szCs w:val="24"/>
        </w:rPr>
        <w:t xml:space="preserve"> sub</w:t>
      </w:r>
      <w:r w:rsidR="009B44C5">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sidR="003A73CD">
        <w:rPr>
          <w:rFonts w:ascii="Times New Roman" w:eastAsia="Times New Roman" w:hAnsi="Times New Roman" w:cs="Times New Roman"/>
          <w:sz w:val="24"/>
          <w:szCs w:val="24"/>
        </w:rPr>
        <w:t>corresponding</w:t>
      </w:r>
      <w:r w:rsidR="006E692F">
        <w:rPr>
          <w:rFonts w:ascii="Times New Roman" w:eastAsia="Times New Roman" w:hAnsi="Times New Roman" w:cs="Times New Roman"/>
          <w:sz w:val="24"/>
          <w:szCs w:val="24"/>
        </w:rPr>
        <w:t xml:space="preserve"> to those used</w:t>
      </w:r>
      <w:r w:rsidR="003A73CD"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vertebrate ciliary (Gi/o family)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phototransduction</w:t>
      </w:r>
      <w:r w:rsidR="007C1CF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sidR="00C245C2">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sidR="00FE2BBB">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sidR="00E77DDD">
        <w:rPr>
          <w:rFonts w:ascii="Times New Roman" w:eastAsia="Times New Roman" w:hAnsi="Times New Roman" w:cs="Times New Roman"/>
          <w:sz w:val="24"/>
          <w:szCs w:val="24"/>
        </w:rPr>
        <w:t xml:space="preserve"> However, </w:t>
      </w:r>
      <w:r w:rsidR="0087531A">
        <w:rPr>
          <w:rFonts w:ascii="Times New Roman" w:eastAsia="Times New Roman" w:hAnsi="Times New Roman" w:cs="Times New Roman"/>
          <w:sz w:val="24"/>
          <w:szCs w:val="24"/>
        </w:rPr>
        <w:t xml:space="preserve">we also </w:t>
      </w:r>
      <w:r w:rsidR="00B4605A">
        <w:rPr>
          <w:rFonts w:ascii="Times New Roman" w:eastAsia="Times New Roman" w:hAnsi="Times New Roman" w:cs="Times New Roman"/>
          <w:sz w:val="24"/>
          <w:szCs w:val="24"/>
        </w:rPr>
        <w:t>conducted a comprehensive analysis of</w:t>
      </w:r>
      <w:r w:rsidR="0087531A">
        <w:rPr>
          <w:rFonts w:ascii="Times New Roman" w:eastAsia="Times New Roman" w:hAnsi="Times New Roman" w:cs="Times New Roman"/>
          <w:sz w:val="24"/>
          <w:szCs w:val="24"/>
        </w:rPr>
        <w:t xml:space="preserve"> the full</w:t>
      </w:r>
      <w:r w:rsidR="0042481A">
        <w:rPr>
          <w:rFonts w:ascii="Times New Roman" w:eastAsia="Times New Roman" w:hAnsi="Times New Roman" w:cs="Times New Roman"/>
          <w:sz w:val="24"/>
          <w:szCs w:val="24"/>
        </w:rPr>
        <w:t xml:space="preserve"> G alpha</w:t>
      </w:r>
      <w:r w:rsidR="0087531A">
        <w:rPr>
          <w:rFonts w:ascii="Times New Roman" w:eastAsia="Times New Roman" w:hAnsi="Times New Roman" w:cs="Times New Roman"/>
          <w:sz w:val="24"/>
          <w:szCs w:val="24"/>
        </w:rPr>
        <w:t xml:space="preserve"> family that includes other important subfamilies such as </w:t>
      </w:r>
      <w:proofErr w:type="spellStart"/>
      <w:r w:rsidR="0087531A">
        <w:rPr>
          <w:rFonts w:ascii="Times New Roman" w:eastAsia="Times New Roman" w:hAnsi="Times New Roman" w:cs="Times New Roman"/>
          <w:sz w:val="24"/>
          <w:szCs w:val="24"/>
        </w:rPr>
        <w:t>Gs</w:t>
      </w:r>
      <w:proofErr w:type="spellEnd"/>
      <w:r w:rsidR="0087531A">
        <w:rPr>
          <w:rFonts w:ascii="Times New Roman" w:eastAsia="Times New Roman" w:hAnsi="Times New Roman" w:cs="Times New Roman"/>
          <w:sz w:val="24"/>
          <w:szCs w:val="24"/>
        </w:rPr>
        <w:t xml:space="preserve"> (see </w:t>
      </w:r>
      <w:r w:rsidR="0087531A" w:rsidRPr="003072B3">
        <w:rPr>
          <w:rFonts w:ascii="Times New Roman" w:eastAsia="Times New Roman" w:hAnsi="Times New Roman" w:cs="Times New Roman"/>
          <w:sz w:val="24"/>
          <w:szCs w:val="24"/>
          <w:highlight w:val="yellow"/>
        </w:rPr>
        <w:t>Supplementary Results</w:t>
      </w:r>
      <w:r w:rsidR="0087531A">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5BDF4D7B"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sidR="00147308">
        <w:rPr>
          <w:rFonts w:ascii="Times New Roman" w:eastAsia="Times New Roman" w:hAnsi="Times New Roman" w:cs="Times New Roman"/>
          <w:sz w:val="24"/>
          <w:szCs w:val="24"/>
        </w:rPr>
        <w:t>3</w:t>
      </w:r>
      <w:r w:rsidR="00147308" w:rsidRPr="009F751B">
        <w:rPr>
          <w:rFonts w:ascii="Times New Roman" w:eastAsia="Times New Roman" w:hAnsi="Times New Roman" w:cs="Times New Roman"/>
          <w:sz w:val="24"/>
          <w:szCs w:val="24"/>
        </w:rPr>
        <w:t>.</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sidR="009F751B">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(Altimimi and Schnetkamp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more or less distributed in all or most phyla, the ciliary components often have a patchy presence also within animals, with vertebrates being the only group that contains all the gene families. This indicates that some of the components of the ciliary pathway we used as 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(Lagman et al. 2016;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5D537ACE" w:rsidR="00D57823" w:rsidRDefault="002B567E" w:rsidP="00CA041D">
      <w:pPr>
        <w:spacing w:line="360" w:lineRule="auto"/>
        <w:jc w:val="both"/>
        <w:rPr>
          <w:rFonts w:ascii="Times New Roman" w:eastAsia="Times New Roman" w:hAnsi="Times New Roman" w:cs="Times New Roman"/>
          <w:sz w:val="24"/>
          <w:szCs w:val="24"/>
          <w:shd w:val="clear" w:color="auto" w:fill="FFD966"/>
        </w:rPr>
      </w:pPr>
      <w:r w:rsidRPr="00086D70">
        <w:rPr>
          <w:rFonts w:ascii="Times New Roman" w:eastAsia="Times New Roman" w:hAnsi="Times New Roman" w:cs="Times New Roman"/>
          <w:sz w:val="24"/>
          <w:szCs w:val="24"/>
        </w:rPr>
        <w:t xml:space="preserve">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 while the details for all other gene families can be found in </w:t>
      </w:r>
      <w:r w:rsidRPr="00086D70">
        <w:rPr>
          <w:rFonts w:ascii="Times New Roman" w:eastAsia="Times New Roman" w:hAnsi="Times New Roman" w:cs="Times New Roman"/>
          <w:sz w:val="24"/>
          <w:szCs w:val="24"/>
          <w:shd w:val="clear" w:color="auto" w:fill="FFD966"/>
        </w:rPr>
        <w:t xml:space="preserve">Supplementary </w:t>
      </w:r>
      <w:r w:rsidR="00D054F8">
        <w:rPr>
          <w:rFonts w:ascii="Times New Roman" w:eastAsia="Times New Roman" w:hAnsi="Times New Roman" w:cs="Times New Roman"/>
          <w:sz w:val="24"/>
          <w:szCs w:val="24"/>
          <w:shd w:val="clear" w:color="auto" w:fill="FFD966"/>
        </w:rPr>
        <w:t>Results</w:t>
      </w:r>
      <w:r w:rsidRPr="00086D70">
        <w:rPr>
          <w:rFonts w:ascii="Times New Roman" w:eastAsia="Times New Roman" w:hAnsi="Times New Roman" w:cs="Times New Roman"/>
          <w:sz w:val="24"/>
          <w:szCs w:val="24"/>
          <w:shd w:val="clear" w:color="auto" w:fill="FFD966"/>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GPCR Kinases: an ancient family that expands in Metazoa</w:t>
      </w:r>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463C30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 Lamb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one that is involved in phototransduction shut-off is Gprk1, which is more closely related to GRK 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(Lee et al. 2004; Wang and Montell 2007)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 extensive phylogenetic analysis of GRKs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7" w14:textId="7B212E6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our much broader set of eukaryotic lineages examined, our focus on early-branching animals and sister groups of animals, and our gene tree to species tree reconciliation, we were able to expand our knowledge of the evolution of the GRK family adding further details compared to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GRK 4/5/6 sub-groups all derive from two subsequent duplications at the base of </w:t>
      </w:r>
      <w:r w:rsidR="004729F6" w:rsidRPr="00086D70">
        <w:rPr>
          <w:rFonts w:ascii="Times New Roman" w:eastAsia="Times New Roman" w:hAnsi="Times New Roman" w:cs="Times New Roman"/>
          <w:sz w:val="24"/>
          <w:szCs w:val="24"/>
        </w:rPr>
        <w:t>jawed vertebrates</w:t>
      </w:r>
      <w:r w:rsidRPr="00086D70">
        <w:rPr>
          <w:rFonts w:ascii="Times New Roman" w:eastAsia="Times New Roman" w:hAnsi="Times New Roman" w:cs="Times New Roman"/>
          <w:sz w:val="24"/>
          <w:szCs w:val="24"/>
        </w:rPr>
        <w:t xml:space="preserve">. Interestingly, the split between GRK 1/7 and GRK 4/5/6 appears 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w:t>
      </w:r>
      <w:r w:rsidR="00E8312B" w:rsidRPr="00E8312B">
        <w:rPr>
          <w:rFonts w:ascii="Times New Roman" w:eastAsia="Times New Roman" w:hAnsi="Times New Roman" w:cs="Times New Roman"/>
          <w:sz w:val="24"/>
          <w:szCs w:val="24"/>
        </w:rPr>
        <w:t>.3</w:t>
      </w:r>
      <w:r w:rsidRPr="00E8312B">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Pr="00CB0D4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4304B01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086D70">
        <w:rPr>
          <w:rFonts w:ascii="Times New Roman" w:eastAsia="Times New Roman" w:hAnsi="Times New Roman" w:cs="Times New Roman"/>
          <w:sz w:val="24"/>
          <w:szCs w:val="24"/>
        </w:rPr>
        <w:t>Haptophyta</w:t>
      </w:r>
      <w:proofErr w:type="spellEnd"/>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0B6A3E1B" w14:textId="717980E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common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0F82206C"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4"/>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540450">
        <w:rPr>
          <w:noProof/>
        </w:rPr>
        <mc:AlternateContent>
          <mc:Choice Requires="wps">
            <w:drawing>
              <wp:anchor distT="0" distB="0" distL="114300" distR="114300" simplePos="0" relativeHeight="251669504" behindDoc="0" locked="0" layoutInCell="1" allowOverlap="1" wp14:anchorId="6C8988D1" wp14:editId="0706F5DC">
                <wp:simplePos x="0" y="0"/>
                <wp:positionH relativeFrom="margin">
                  <wp:posOffset>1270</wp:posOffset>
                </wp:positionH>
                <wp:positionV relativeFrom="paragraph">
                  <wp:posOffset>7186295</wp:posOffset>
                </wp:positionV>
                <wp:extent cx="5399405" cy="1692275"/>
                <wp:effectExtent l="0" t="0" r="0" b="317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92275"/>
                        </a:xfrm>
                        <a:prstGeom prst="rect">
                          <a:avLst/>
                        </a:prstGeom>
                        <a:solidFill>
                          <a:prstClr val="white"/>
                        </a:solidFill>
                        <a:ln>
                          <a:noFill/>
                        </a:ln>
                      </wps:spPr>
                      <wps:txbx id="4">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988D1" id="_x0000_s1031"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sidR="002B567E" w:rsidRPr="00086D70">
        <w:rPr>
          <w:rFonts w:ascii="Times New Roman" w:eastAsia="Times New Roman" w:hAnsi="Times New Roman" w:cs="Times New Roman"/>
          <w:b/>
          <w:sz w:val="24"/>
          <w:szCs w:val="24"/>
        </w:rPr>
        <w:t xml:space="preserve"> </w:t>
      </w:r>
      <w:r w:rsidR="00D41931" w:rsidRPr="00D41931">
        <w:rPr>
          <w:rFonts w:ascii="Times New Roman" w:eastAsia="Times New Roman" w:hAnsi="Times New Roman" w:cs="Times New Roman"/>
          <w:b/>
          <w:noProof/>
          <w:sz w:val="24"/>
          <w:szCs w:val="24"/>
        </w:rPr>
        <w:lastRenderedPageBreak/>
        <mc:AlternateContent>
          <mc:Choice Requires="wps">
            <w:drawing>
              <wp:inline distT="0" distB="0" distL="0" distR="0" wp14:anchorId="71AEA9C2" wp14:editId="6F983496">
                <wp:extent cx="5508000" cy="1381539"/>
                <wp:effectExtent l="0" t="0" r="0" b="9525"/>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000" cy="1381539"/>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inline>
            </w:drawing>
          </mc:Choice>
          <mc:Fallback>
            <w:pict>
              <v:shape w14:anchorId="71AEA9C2" id="Text Box 2" o:spid="_x0000_s1032"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" stroked="f">
                <v:textbox>
                  <w:txbxContent/>
                </v:textbox>
                <w10:anchorlock/>
              </v:shape>
            </w:pict>
          </mc:Fallback>
        </mc:AlternateConten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1D68768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(Tsutsui et al. 1995; Koyanagi et al. 1998; Rebecchi and Pentyala 2000; Mikami 2014; Wang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few studies have looked into their evolution. In mammals there are 6 subgroups of PLCs: beta; gamma; delta; epsilon; zeta; and eta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(Koyanagi et al. 1998)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the PLCs in fungi (and plants) have been described as similar to delta-type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 comprehensive phylogenetic analysis of the family is lacking. </w:t>
      </w:r>
    </w:p>
    <w:p w14:paraId="0B6A3E21" w14:textId="2CD08F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at the base of </w:t>
      </w:r>
      <w:proofErr w:type="spellStart"/>
      <w:r w:rsidRPr="00086D70">
        <w:rPr>
          <w:rFonts w:ascii="Times New Roman" w:eastAsia="Times New Roman" w:hAnsi="Times New Roman" w:cs="Times New Roman"/>
          <w:sz w:val="24"/>
          <w:szCs w:val="24"/>
        </w:rPr>
        <w:t>Cnidaria+Bilateria</w:t>
      </w:r>
      <w:proofErr w:type="spellEnd"/>
      <w:r w:rsidRPr="00086D70">
        <w:rPr>
          <w:rFonts w:ascii="Times New Roman" w:eastAsia="Times New Roman" w:hAnsi="Times New Roman" w:cs="Times New Roman"/>
          <w:sz w:val="24"/>
          <w:szCs w:val="24"/>
        </w:rPr>
        <w:t xml:space="preserve"> and that from the same duplication arises Human PLCbeta4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w:t>
      </w:r>
      <w:r w:rsidR="00271F56" w:rsidRPr="00086D70">
        <w:rPr>
          <w:rFonts w:ascii="Times New Roman" w:eastAsia="Times New Roman" w:hAnsi="Times New Roman" w:cs="Times New Roman"/>
          <w:sz w:val="24"/>
          <w:szCs w:val="24"/>
        </w:rPr>
        <w:t>Instead,</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PLCbeta1/2/3, and their lineage originates with a </w:t>
      </w:r>
      <w:r w:rsidRPr="00086D70">
        <w:rPr>
          <w:rFonts w:ascii="Times New Roman" w:eastAsia="Times New Roman" w:hAnsi="Times New Roman" w:cs="Times New Roman"/>
          <w:sz w:val="24"/>
          <w:szCs w:val="24"/>
        </w:rPr>
        <w:lastRenderedPageBreak/>
        <w:t xml:space="preserve">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 (</w:t>
      </w:r>
      <w:r w:rsidRPr="00086D70">
        <w:rPr>
          <w:rFonts w:ascii="Times New Roman" w:eastAsia="Times New Roman" w:hAnsi="Times New Roman" w:cs="Times New Roman"/>
          <w:sz w:val="24"/>
          <w:szCs w:val="24"/>
          <w:shd w:val="clear" w:color="auto" w:fill="FFD966"/>
        </w:rPr>
        <w:t>Supplementary Figure with Full reconciliation)</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direct paralog lineage is the PLC epsilons (Figure </w:t>
      </w:r>
      <w:r w:rsidRPr="00DA09C2">
        <w:rPr>
          <w:rFonts w:ascii="Times New Roman" w:eastAsia="Times New Roman" w:hAnsi="Times New Roman" w:cs="Times New Roman"/>
          <w:sz w:val="24"/>
          <w:szCs w:val="24"/>
        </w:rPr>
        <w:t>3</w:t>
      </w:r>
      <w:r w:rsidR="00DA09C2" w:rsidRPr="00DA09C2">
        <w:rPr>
          <w:rFonts w:ascii="Times New Roman" w:eastAsia="Times New Roman" w:hAnsi="Times New Roman" w:cs="Times New Roman"/>
          <w:sz w:val="24"/>
          <w:szCs w:val="24"/>
        </w:rPr>
        <w:t>.3</w:t>
      </w:r>
      <w:r w:rsidRPr="00DA09C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commentRangeStart w:id="5"/>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w:t>
      </w:r>
      <w:commentRangeEnd w:id="5"/>
      <w:r w:rsidRPr="00086D70">
        <w:rPr>
          <w:rFonts w:ascii="Times New Roman" w:hAnsi="Times New Roman" w:cs="Times New Roman"/>
          <w:sz w:val="24"/>
          <w:szCs w:val="24"/>
        </w:rPr>
        <w:commentReference w:id="5"/>
      </w:r>
      <w:r w:rsidRPr="00086D70">
        <w:rPr>
          <w:rFonts w:ascii="Times New Roman" w:eastAsia="Times New Roman" w:hAnsi="Times New Roman" w:cs="Times New Roman"/>
          <w:sz w:val="24"/>
          <w:szCs w:val="24"/>
        </w:rPr>
        <w:t xml:space="preserve"> This is a novel insight into the evolution of PLC subfamilies, as PLC beta has been considered to be related to gamma and delta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(Rebecchi and Pentyala 2000)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here we show that its closest relative seems to be epsilon. Our data shows that PLC beta/epsilon/gamma are more related to each other than to the other PLCs including PLC delta (Figure </w:t>
      </w:r>
      <w:r w:rsidRPr="00D87018">
        <w:rPr>
          <w:rFonts w:ascii="Times New Roman" w:eastAsia="Times New Roman" w:hAnsi="Times New Roman" w:cs="Times New Roman"/>
          <w:sz w:val="24"/>
          <w:szCs w:val="24"/>
        </w:rPr>
        <w:t>3</w:t>
      </w:r>
      <w:r w:rsidR="00D87018" w:rsidRPr="00D87018">
        <w:rPr>
          <w:rFonts w:ascii="Times New Roman" w:eastAsia="Times New Roman" w:hAnsi="Times New Roman" w:cs="Times New Roman"/>
          <w:sz w:val="24"/>
          <w:szCs w:val="24"/>
        </w:rPr>
        <w:t>.3</w:t>
      </w:r>
      <w:r w:rsidRPr="00D87018">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This clarification can be crucial, especially when trying to identify possible candidate genes involved in a putative rhabdomeric-like phototransduction pathway in non-model organisms such as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Tracing backwards the lineage of PLC beta/epsilon/gamma, uncovers that it originates from a duplication at the base of Eukaryotes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w:t>
      </w:r>
      <w:r w:rsidR="00B94802" w:rsidRPr="00B94802">
        <w:rPr>
          <w:rFonts w:ascii="Times New Roman" w:eastAsia="Times New Roman" w:hAnsi="Times New Roman" w:cs="Times New Roman"/>
          <w:sz w:val="24"/>
          <w:szCs w:val="24"/>
        </w:rPr>
        <w:t>.3</w:t>
      </w:r>
      <w:r w:rsidRPr="00B94802">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w:t>
      </w:r>
    </w:p>
    <w:p w14:paraId="0B6A3E22" w14:textId="67B2C0F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rhabdomeric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341125B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005D435C">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sidR="00D46ACB">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w:t>
      </w:r>
      <w:r w:rsidR="00EF6FC3" w:rsidRPr="00086D70">
        <w:rPr>
          <w:rFonts w:ascii="Times New Roman" w:eastAsia="Times New Roman" w:hAnsi="Times New Roman" w:cs="Times New Roman"/>
          <w:sz w:val="24"/>
          <w:szCs w:val="24"/>
        </w:rPr>
        <w:t>non-selective</w:t>
      </w:r>
      <w:r w:rsidRPr="00086D70">
        <w:rPr>
          <w:rFonts w:ascii="Times New Roman" w:eastAsia="Times New Roman" w:hAnsi="Times New Roman" w:cs="Times New Roman"/>
          <w:sz w:val="24"/>
          <w:szCs w:val="24"/>
        </w:rPr>
        <w:t xml:space="preserve"> cation channels through which the passage </w:t>
      </w:r>
      <w:r w:rsidRPr="00086D70">
        <w:rPr>
          <w:rFonts w:ascii="Times New Roman" w:eastAsia="Times New Roman" w:hAnsi="Times New Roman" w:cs="Times New Roman"/>
          <w:sz w:val="24"/>
          <w:szCs w:val="24"/>
        </w:rPr>
        <w:lastRenderedPageBreak/>
        <w:t xml:space="preserve">of Ca2+ ions in particular is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00414E9A" w:rsidRPr="00086D70">
        <w:rPr>
          <w:rFonts w:ascii="Times New Roman" w:eastAsia="Times New Roman" w:hAnsi="Times New Roman" w:cs="Times New Roman"/>
          <w:sz w:val="24"/>
          <w:szCs w:val="24"/>
        </w:rPr>
        <w:t>occurred</w:t>
      </w:r>
      <w:r w:rsidRPr="00086D70">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4848BCC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phylogenetic analysis and gene tree to species tree reconciliation of the CNG family revealed that the alpha and beta gene lineages derive from a gene duplication at the split between choanoflagellates and animals (Figure </w:t>
      </w:r>
      <w:r w:rsidRPr="00744875">
        <w:rPr>
          <w:rFonts w:ascii="Times New Roman" w:eastAsia="Times New Roman" w:hAnsi="Times New Roman" w:cs="Times New Roman"/>
          <w:sz w:val="24"/>
          <w:szCs w:val="24"/>
        </w:rPr>
        <w:t>3</w:t>
      </w:r>
      <w:r w:rsidR="00744875" w:rsidRPr="00744875">
        <w:rPr>
          <w:rFonts w:ascii="Times New Roman" w:eastAsia="Times New Roman" w:hAnsi="Times New Roman" w:cs="Times New Roman"/>
          <w:sz w:val="24"/>
          <w:szCs w:val="24"/>
        </w:rPr>
        <w:t>.3</w:t>
      </w:r>
      <w:r w:rsidRPr="00744875">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This remains constant whether the </w:t>
      </w:r>
      <w:r w:rsidRPr="00086D70">
        <w:rPr>
          <w:rFonts w:ascii="Times New Roman" w:eastAsia="Times New Roman" w:hAnsi="Times New Roman" w:cs="Times New Roman"/>
          <w:sz w:val="24"/>
          <w:szCs w:val="24"/>
        </w:rPr>
        <w:lastRenderedPageBreak/>
        <w:t>species tree used for reconciliation is ctenophore-first or sponge-first. Although it was already hypothesised that this gene duplication was ancient (Lamb 2020), it had not yet been clarified when it had occurred precisely.</w:t>
      </w:r>
    </w:p>
    <w:p w14:paraId="0B6A3E2B" w14:textId="1AB438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our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w:t>
      </w:r>
      <w:r w:rsidR="00F0569A" w:rsidRPr="00F0569A">
        <w:rPr>
          <w:rFonts w:ascii="Times New Roman" w:eastAsia="Times New Roman" w:hAnsi="Times New Roman" w:cs="Times New Roman"/>
          <w:sz w:val="24"/>
          <w:szCs w:val="24"/>
        </w:rPr>
        <w:t>.3</w:t>
      </w:r>
      <w:r w:rsidRPr="00F0569A">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 </w:t>
      </w:r>
    </w:p>
    <w:p w14:paraId="0B6A3E2C"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More distantly related CNG genes are present throughout Eukarya, but not in animals, according to the ctenophore-first reconciliation. </w:t>
      </w:r>
      <w:commentRangeStart w:id="6"/>
      <w:r w:rsidRPr="00086D70">
        <w:rPr>
          <w:rFonts w:ascii="Times New Roman" w:eastAsia="Times New Roman" w:hAnsi="Times New Roman" w:cs="Times New Roman"/>
          <w:sz w:val="24"/>
          <w:szCs w:val="24"/>
        </w:rPr>
        <w:t>While in the sponge-first reconciliation, this group of less related CNGs appears to be present also in Porifera, Cnidaria and Bilateria.</w:t>
      </w:r>
      <w:commentRangeEnd w:id="6"/>
      <w:r w:rsidRPr="00086D70">
        <w:rPr>
          <w:rFonts w:ascii="Times New Roman" w:hAnsi="Times New Roman" w:cs="Times New Roman"/>
          <w:sz w:val="24"/>
          <w:szCs w:val="24"/>
        </w:rPr>
        <w:commentReference w:id="6"/>
      </w:r>
    </w:p>
    <w:p w14:paraId="0B6A3E2D" w14:textId="04DF0A7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 details about this family as well as all the other families of ciliary phototransduction components can be found in </w:t>
      </w:r>
      <w:r w:rsidRPr="00086D70">
        <w:rPr>
          <w:rFonts w:ascii="Times New Roman" w:eastAsia="Times New Roman" w:hAnsi="Times New Roman" w:cs="Times New Roman"/>
          <w:sz w:val="24"/>
          <w:szCs w:val="24"/>
          <w:shd w:val="clear" w:color="auto" w:fill="FFD966"/>
        </w:rPr>
        <w:t>Supplementary Results</w:t>
      </w:r>
      <w:r w:rsidRPr="00086D70">
        <w:rPr>
          <w:rFonts w:ascii="Times New Roman" w:eastAsia="Times New Roman" w:hAnsi="Times New Roman" w:cs="Times New Roman"/>
          <w:sz w:val="24"/>
          <w:szCs w:val="24"/>
        </w:rPr>
        <w:t>.</w:t>
      </w:r>
    </w:p>
    <w:p w14:paraId="0B6A3E2E" w14:textId="77777777" w:rsidR="00D57823" w:rsidRPr="00086D70" w:rsidRDefault="00D57823" w:rsidP="00CA041D">
      <w:pPr>
        <w:spacing w:before="240" w:after="240"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understand the origin and early evolution of vision, we </w:t>
      </w:r>
      <w:r w:rsidR="0028391D" w:rsidRPr="00086D70">
        <w:rPr>
          <w:rFonts w:ascii="Times New Roman" w:eastAsia="Times New Roman" w:hAnsi="Times New Roman" w:cs="Times New Roman"/>
          <w:sz w:val="24"/>
          <w:szCs w:val="24"/>
        </w:rPr>
        <w:t>must</w:t>
      </w:r>
      <w:r w:rsidRPr="00086D70">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p>
    <w:p w14:paraId="0B6A3E31" w14:textId="5F5D2A9E" w:rsidR="00E235B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candidate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were used as bridge species between protostomes and vertebrates. Finally, amongst non-bilaterians we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sidR="00A82806">
        <w:rPr>
          <w:rFonts w:ascii="Times New Roman" w:eastAsia="Times New Roman" w:hAnsi="Times New Roman" w:cs="Times New Roman"/>
          <w:sz w:val="24"/>
          <w:szCs w:val="24"/>
        </w:rPr>
        <w:t xml:space="preserve"> Table 3.</w:t>
      </w:r>
      <w:commentRangeStart w:id="7"/>
      <w:r w:rsidR="00A82806">
        <w:rPr>
          <w:rFonts w:ascii="Times New Roman" w:eastAsia="Times New Roman" w:hAnsi="Times New Roman" w:cs="Times New Roman"/>
          <w:sz w:val="24"/>
          <w:szCs w:val="24"/>
        </w:rPr>
        <w:t>3</w:t>
      </w:r>
      <w:commentRangeEnd w:id="7"/>
      <w:r w:rsidR="0005352F">
        <w:rPr>
          <w:rStyle w:val="CommentReference"/>
        </w:rPr>
        <w:commentReference w:id="7"/>
      </w:r>
      <w:r w:rsidR="00A82806">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p>
    <w:p w14:paraId="0B6A3E32" w14:textId="74C2C4E5" w:rsidR="00D57823" w:rsidRPr="00086D70" w:rsidRDefault="00E70E8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2576" behindDoc="0" locked="0" layoutInCell="1" allowOverlap="1" wp14:anchorId="6F088025" wp14:editId="3466D6FC">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5"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8"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88025" id="_x0000_s1033"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9"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9"/>
                    </w:p>
                  </w:txbxContent>
                </v:textbox>
                <w10:wrap type="topAndBottom"/>
              </v:shape>
            </w:pict>
          </mc:Fallback>
        </mc:AlternateConten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002B567E" w:rsidRPr="00086D70">
        <w:rPr>
          <w:rFonts w:ascii="Times New Roman" w:eastAsia="Times New Roman" w:hAnsi="Times New Roman" w:cs="Times New Roman"/>
          <w:sz w:val="24"/>
          <w:szCs w:val="24"/>
        </w:rPr>
        <w:t xml:space="preserve">While for </w:t>
      </w:r>
      <w:r w:rsidR="002B567E" w:rsidRPr="00086D70">
        <w:rPr>
          <w:rFonts w:ascii="Times New Roman" w:eastAsia="Times New Roman" w:hAnsi="Times New Roman" w:cs="Times New Roman"/>
          <w:i/>
          <w:sz w:val="24"/>
          <w:szCs w:val="24"/>
        </w:rPr>
        <w:t>D. melanogaster</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H. sapiens</w:t>
      </w:r>
      <w:r w:rsidR="002B567E" w:rsidRPr="00086D70">
        <w:rPr>
          <w:rFonts w:ascii="Times New Roman" w:eastAsia="Times New Roman" w:hAnsi="Times New Roman" w:cs="Times New Roman"/>
          <w:sz w:val="24"/>
          <w:szCs w:val="24"/>
        </w:rPr>
        <w:t xml:space="preserve"> and </w:t>
      </w:r>
      <w:r w:rsidR="002B567E" w:rsidRPr="00086D70">
        <w:rPr>
          <w:rFonts w:ascii="Times New Roman" w:eastAsia="Times New Roman" w:hAnsi="Times New Roman" w:cs="Times New Roman"/>
          <w:i/>
          <w:sz w:val="24"/>
          <w:szCs w:val="24"/>
        </w:rPr>
        <w:t>M. musculus</w:t>
      </w:r>
      <w:r w:rsidR="002B567E" w:rsidRPr="00086D70">
        <w:rPr>
          <w:rFonts w:ascii="Times New Roman" w:eastAsia="Times New Roman" w:hAnsi="Times New Roman" w:cs="Times New Roman"/>
          <w:sz w:val="24"/>
          <w:szCs w:val="24"/>
        </w:rPr>
        <w:t xml:space="preserve"> photoreceptor cells are well characterised, and for </w:t>
      </w:r>
      <w:r w:rsidR="002B567E" w:rsidRPr="00086D70">
        <w:rPr>
          <w:rFonts w:ascii="Times New Roman" w:eastAsia="Times New Roman" w:hAnsi="Times New Roman" w:cs="Times New Roman"/>
          <w:i/>
          <w:sz w:val="24"/>
          <w:szCs w:val="24"/>
        </w:rPr>
        <w:t>C. intestinalis</w:t>
      </w:r>
      <w:r w:rsidR="002B567E" w:rsidRPr="00086D70">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and some species of cnidaria photoreceptors have at least been reported, for other species the presence of photoreceptors is unknown. Moreover,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p>
    <w:p w14:paraId="0B6A3E33" w14:textId="63EAFF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sidR="003300E2">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2932C0CC" w:rsidR="00D57823" w:rsidRPr="00086D70" w:rsidRDefault="00D445FD" w:rsidP="00CA041D">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23A21296" wp14:editId="3E98C06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1296"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9"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mc:Fallback>
        </mc:AlternateConten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20"/>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w:t>
      </w:r>
      <w:proofErr w:type="spellStart"/>
      <w:r w:rsidR="00F1529E" w:rsidRPr="00086D70">
        <w:rPr>
          <w:rFonts w:ascii="Times New Roman" w:eastAsia="Times New Roman" w:hAnsi="Times New Roman" w:cs="Times New Roman"/>
          <w:sz w:val="24"/>
          <w:szCs w:val="24"/>
        </w:rPr>
        <w:t>i</w:t>
      </w:r>
      <w:proofErr w:type="spellEnd"/>
      <w:r w:rsidR="00F1529E" w:rsidRPr="00086D70">
        <w:rPr>
          <w:rFonts w:ascii="Times New Roman" w:eastAsia="Times New Roman" w:hAnsi="Times New Roman" w:cs="Times New Roman"/>
          <w:sz w:val="24"/>
          <w:szCs w:val="24"/>
        </w:rPr>
        <w:t xml:space="preserve">/o.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albeit at a lower 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w:t>
      </w:r>
      <w:r w:rsidR="00697225" w:rsidRPr="00086D70">
        <w:rPr>
          <w:rFonts w:ascii="Times New Roman" w:eastAsia="Times New Roman" w:hAnsi="Times New Roman" w:cs="Times New Roman"/>
          <w:sz w:val="24"/>
          <w:szCs w:val="24"/>
        </w:rPr>
        <w:lastRenderedPageBreak/>
        <w:t xml:space="preserve">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51145A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Furthermore, it has been proposed that melanopsin (</w:t>
      </w:r>
      <w:commentRangeStart w:id="10"/>
      <w:r w:rsidRPr="00086D70">
        <w:rPr>
          <w:rFonts w:ascii="Times New Roman" w:eastAsia="Times New Roman" w:hAnsi="Times New Roman" w:cs="Times New Roman"/>
          <w:sz w:val="24"/>
          <w:szCs w:val="24"/>
        </w:rPr>
        <w:t>OPN4</w:t>
      </w:r>
      <w:commentRangeEnd w:id="10"/>
      <w:r w:rsidRPr="00086D70">
        <w:rPr>
          <w:rFonts w:ascii="Times New Roman" w:hAnsi="Times New Roman" w:cs="Times New Roman"/>
          <w:sz w:val="24"/>
          <w:szCs w:val="24"/>
        </w:rPr>
        <w:commentReference w:id="10"/>
      </w:r>
      <w:r w:rsidRPr="00086D70">
        <w:rPr>
          <w:rFonts w:ascii="Times New Roman" w:eastAsia="Times New Roman" w:hAnsi="Times New Roman" w:cs="Times New Roman"/>
          <w:sz w:val="24"/>
          <w:szCs w:val="24"/>
        </w:rPr>
        <w:t xml:space="preserve">) expressing cells in the vertebrate retina are the homologous cell type to rhabdomeric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{"citationID":"Wu5nrbfE","properties":{"formattedCitation":"(Provencio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w:instrText>
      </w:r>
      <w:r w:rsidR="00D10504" w:rsidRPr="00086D70">
        <w:rPr>
          <w:rFonts w:ascii="Times New Roman" w:hAnsi="Times New Roman" w:cs="Times New Roman"/>
          <w:sz w:val="24"/>
          <w:szCs w:val="24"/>
          <w:lang w:val="it-IT"/>
        </w:rPr>
        <w:instrText xml:space="preserve">/items/BCJCPKC5"],"itemData":{"id":875,"type":"article-journal","abstract":"It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(Provencio et al. 2000; Hattar et al. 2002; Arendt 2003; Rollag et al. 2003; Fu et al. 2005)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w:t>
      </w:r>
      <w:r w:rsidR="00BD733B">
        <w:rPr>
          <w:rFonts w:ascii="Times New Roman" w:eastAsia="Times New Roman" w:hAnsi="Times New Roman" w:cs="Times New Roman"/>
          <w:sz w:val="24"/>
          <w:szCs w:val="24"/>
          <w:lang w:val="it-IT"/>
        </w:rPr>
        <w:t xml:space="preserve"> </w:t>
      </w:r>
      <w:r w:rsidR="00BD733B" w:rsidRPr="00E941DC">
        <w:rPr>
          <w:rFonts w:ascii="Times New Roman" w:eastAsia="Times New Roman" w:hAnsi="Times New Roman" w:cs="Times New Roman"/>
          <w:sz w:val="24"/>
          <w:szCs w:val="24"/>
        </w:rPr>
        <w:t>Sp</w:t>
      </w:r>
      <w:r w:rsidR="00BD733B">
        <w:rPr>
          <w:rFonts w:ascii="Times New Roman" w:eastAsia="Times New Roman" w:hAnsi="Times New Roman" w:cs="Times New Roman"/>
          <w:sz w:val="24"/>
          <w:szCs w:val="24"/>
        </w:rPr>
        <w:t>ecifically</w:t>
      </w:r>
      <w:r w:rsidR="008E3891">
        <w:rPr>
          <w:rFonts w:ascii="Times New Roman" w:eastAsia="Times New Roman" w:hAnsi="Times New Roman" w:cs="Times New Roman"/>
          <w:sz w:val="24"/>
          <w:szCs w:val="24"/>
        </w:rPr>
        <w:t xml:space="preserve">, a subclass of retinal ganglion cells, called intrinsically photosensitive retinal ganglion cells (ipRGC), are known </w:t>
      </w:r>
      <w:r w:rsidR="00DC4143">
        <w:rPr>
          <w:rFonts w:ascii="Times New Roman" w:eastAsia="Times New Roman" w:hAnsi="Times New Roman" w:cs="Times New Roman"/>
          <w:sz w:val="24"/>
          <w:szCs w:val="24"/>
        </w:rPr>
        <w:t>to use OPN4</w:t>
      </w:r>
      <w:r w:rsidR="00BE40FC">
        <w:rPr>
          <w:rFonts w:ascii="Times New Roman" w:eastAsia="Times New Roman" w:hAnsi="Times New Roman" w:cs="Times New Roman"/>
          <w:sz w:val="24"/>
          <w:szCs w:val="24"/>
        </w:rPr>
        <w:t xml:space="preserve"> to mediate non-visual forming light sensing</w:t>
      </w:r>
      <w:r w:rsidR="005732B3">
        <w:rPr>
          <w:rFonts w:ascii="Times New Roman" w:eastAsia="Times New Roman" w:hAnsi="Times New Roman" w:cs="Times New Roman"/>
          <w:sz w:val="24"/>
          <w:szCs w:val="24"/>
        </w:rPr>
        <w:t xml:space="preserve"> functions, </w:t>
      </w:r>
      <w:r w:rsidR="00F058F1">
        <w:rPr>
          <w:rFonts w:ascii="Times New Roman" w:eastAsia="Times New Roman" w:hAnsi="Times New Roman" w:cs="Times New Roman"/>
          <w:sz w:val="24"/>
          <w:szCs w:val="24"/>
        </w:rPr>
        <w:t>e.g.,</w:t>
      </w:r>
      <w:r w:rsidR="005732B3">
        <w:rPr>
          <w:rFonts w:ascii="Times New Roman" w:eastAsia="Times New Roman" w:hAnsi="Times New Roman" w:cs="Times New Roman"/>
          <w:sz w:val="24"/>
          <w:szCs w:val="24"/>
        </w:rPr>
        <w:t xml:space="preserve"> circadian entrainment and pupillary light reflex</w:t>
      </w:r>
      <w:r w:rsidR="0004607F">
        <w:rPr>
          <w:rFonts w:ascii="Times New Roman" w:eastAsia="Times New Roman" w:hAnsi="Times New Roman" w:cs="Times New Roman"/>
          <w:sz w:val="24"/>
          <w:szCs w:val="24"/>
        </w:rPr>
        <w:t xml:space="preserve"> </w:t>
      </w:r>
      <w:r w:rsidR="00B57A45">
        <w:rPr>
          <w:rFonts w:ascii="Times New Roman" w:eastAsia="Times New Roman" w:hAnsi="Times New Roman" w:cs="Times New Roman"/>
          <w:sz w:val="24"/>
          <w:szCs w:val="24"/>
        </w:rPr>
        <w:fldChar w:fldCharType="begin"/>
      </w:r>
      <w:r w:rsidR="00B57A45">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B57A45">
        <w:rPr>
          <w:rFonts w:ascii="Times New Roman" w:eastAsia="Times New Roman" w:hAnsi="Times New Roman" w:cs="Times New Roman"/>
          <w:sz w:val="24"/>
          <w:szCs w:val="24"/>
        </w:rPr>
        <w:fldChar w:fldCharType="separate"/>
      </w:r>
      <w:r w:rsidR="00B57A45" w:rsidRPr="00B57A45">
        <w:rPr>
          <w:rFonts w:ascii="Times New Roman" w:hAnsi="Times New Roman" w:cs="Times New Roman"/>
          <w:sz w:val="24"/>
        </w:rPr>
        <w:t>(Hahn et al. 2023)</w:t>
      </w:r>
      <w:r w:rsidR="00B57A45">
        <w:rPr>
          <w:rFonts w:ascii="Times New Roman" w:eastAsia="Times New Roman" w:hAnsi="Times New Roman" w:cs="Times New Roman"/>
          <w:sz w:val="24"/>
          <w:szCs w:val="24"/>
        </w:rPr>
        <w:fldChar w:fldCharType="end"/>
      </w:r>
      <w:r w:rsidR="00E76197">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006D3993">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Both</w:t>
      </w:r>
      <w:r w:rsidR="000D3609">
        <w:rPr>
          <w:rFonts w:ascii="Times New Roman" w:eastAsia="Times New Roman" w:hAnsi="Times New Roman" w:cs="Times New Roman"/>
          <w:sz w:val="24"/>
          <w:szCs w:val="24"/>
        </w:rPr>
        <w:t xml:space="preserve"> also expressed </w:t>
      </w:r>
      <w:r w:rsidR="00B91314">
        <w:rPr>
          <w:rFonts w:ascii="Times New Roman" w:eastAsia="Times New Roman" w:hAnsi="Times New Roman" w:cs="Times New Roman"/>
          <w:sz w:val="24"/>
          <w:szCs w:val="24"/>
        </w:rPr>
        <w:t>another ipRGC marker, the transcription factor</w:t>
      </w:r>
      <w:r w:rsidR="000D3609">
        <w:rPr>
          <w:rFonts w:ascii="Times New Roman" w:eastAsia="Times New Roman" w:hAnsi="Times New Roman" w:cs="Times New Roman"/>
          <w:sz w:val="24"/>
          <w:szCs w:val="24"/>
        </w:rPr>
        <w:t xml:space="preserve"> </w:t>
      </w:r>
      <w:r w:rsidR="00B91314">
        <w:rPr>
          <w:rFonts w:ascii="Times New Roman" w:eastAsia="Times New Roman" w:hAnsi="Times New Roman" w:cs="Times New Roman"/>
          <w:sz w:val="24"/>
          <w:szCs w:val="24"/>
        </w:rPr>
        <w:t xml:space="preserve">EOMES </w:t>
      </w:r>
      <w:r w:rsidR="007E53F0">
        <w:rPr>
          <w:rFonts w:ascii="Times New Roman" w:eastAsia="Times New Roman" w:hAnsi="Times New Roman" w:cs="Times New Roman"/>
          <w:sz w:val="24"/>
          <w:szCs w:val="24"/>
        </w:rPr>
        <w:fldChar w:fldCharType="begin"/>
      </w:r>
      <w:r w:rsidR="007E53F0">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7E53F0">
        <w:rPr>
          <w:rFonts w:ascii="Times New Roman" w:eastAsia="Times New Roman" w:hAnsi="Times New Roman" w:cs="Times New Roman"/>
          <w:sz w:val="24"/>
          <w:szCs w:val="24"/>
        </w:rPr>
        <w:fldChar w:fldCharType="separate"/>
      </w:r>
      <w:r w:rsidR="007E53F0" w:rsidRPr="007E53F0">
        <w:rPr>
          <w:rFonts w:ascii="Times New Roman" w:hAnsi="Times New Roman" w:cs="Times New Roman"/>
          <w:sz w:val="24"/>
        </w:rPr>
        <w:t>(Hahn et al. 2023)</w:t>
      </w:r>
      <w:r w:rsidR="007E53F0">
        <w:rPr>
          <w:rFonts w:ascii="Times New Roman" w:eastAsia="Times New Roman" w:hAnsi="Times New Roman" w:cs="Times New Roman"/>
          <w:sz w:val="24"/>
          <w:szCs w:val="24"/>
        </w:rPr>
        <w:fldChar w:fldCharType="end"/>
      </w:r>
      <w:r w:rsidR="000B0043">
        <w:rPr>
          <w:rFonts w:ascii="Times New Roman" w:eastAsia="Times New Roman" w:hAnsi="Times New Roman" w:cs="Times New Roman"/>
          <w:sz w:val="24"/>
          <w:szCs w:val="24"/>
        </w:rPr>
        <w:t xml:space="preserve"> </w:t>
      </w:r>
      <w:r w:rsidR="001031BF">
        <w:rPr>
          <w:rFonts w:ascii="Times New Roman" w:eastAsia="Times New Roman" w:hAnsi="Times New Roman" w:cs="Times New Roman"/>
          <w:sz w:val="24"/>
          <w:szCs w:val="24"/>
        </w:rPr>
        <w:t xml:space="preserve">(see </w:t>
      </w:r>
      <w:r w:rsidR="001031BF" w:rsidRPr="00F55274">
        <w:rPr>
          <w:rFonts w:ascii="Times New Roman" w:eastAsia="Times New Roman" w:hAnsi="Times New Roman" w:cs="Times New Roman"/>
          <w:sz w:val="24"/>
          <w:szCs w:val="24"/>
          <w:highlight w:val="yellow"/>
        </w:rPr>
        <w:t>Supplementary Material X</w:t>
      </w:r>
      <w:r w:rsidR="001031BF">
        <w:rPr>
          <w:rFonts w:ascii="Times New Roman" w:eastAsia="Times New Roman" w:hAnsi="Times New Roman" w:cs="Times New Roman"/>
          <w:sz w:val="24"/>
          <w:szCs w:val="24"/>
        </w:rPr>
        <w:t>)</w:t>
      </w:r>
      <w:r w:rsidR="00B9131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Interestingly, these two mouse metacells express a lot less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w:t>
      </w:r>
      <w:commentRangeStart w:id="11"/>
      <w:r w:rsidRPr="00086D70">
        <w:rPr>
          <w:rFonts w:ascii="Times New Roman" w:eastAsia="Times New Roman" w:hAnsi="Times New Roman" w:cs="Times New Roman"/>
          <w:sz w:val="24"/>
          <w:szCs w:val="24"/>
        </w:rPr>
        <w:t xml:space="preserve"> These results suggest that based on phototransduction genes these two </w:t>
      </w:r>
      <w:r w:rsidR="00013264">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commentRangeEnd w:id="11"/>
      <w:r w:rsidRPr="00086D70">
        <w:rPr>
          <w:rFonts w:ascii="Times New Roman" w:hAnsi="Times New Roman" w:cs="Times New Roman"/>
          <w:sz w:val="24"/>
          <w:szCs w:val="24"/>
        </w:rPr>
        <w:commentReference w:id="11"/>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ciliary-type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sidR="00C0244D">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w:t>
      </w:r>
      <w:commentRangeStart w:id="12"/>
      <w:r w:rsidRPr="00086D70">
        <w:rPr>
          <w:rFonts w:ascii="Times New Roman" w:eastAsia="Times New Roman" w:hAnsi="Times New Roman" w:cs="Times New Roman"/>
          <w:sz w:val="24"/>
          <w:szCs w:val="24"/>
        </w:rPr>
        <w:t>genome</w:t>
      </w:r>
      <w:commentRangeEnd w:id="12"/>
      <w:r w:rsidRPr="00086D70">
        <w:rPr>
          <w:rFonts w:ascii="Times New Roman" w:hAnsi="Times New Roman" w:cs="Times New Roman"/>
          <w:sz w:val="24"/>
          <w:szCs w:val="24"/>
        </w:rPr>
        <w:commentReference w:id="12"/>
      </w:r>
      <w:r w:rsidRPr="00086D70">
        <w:rPr>
          <w:rFonts w:ascii="Times New Roman" w:eastAsia="Times New Roman" w:hAnsi="Times New Roman" w:cs="Times New Roman"/>
          <w:sz w:val="24"/>
          <w:szCs w:val="24"/>
        </w:rPr>
        <w:t xml:space="preserve"> or not detected in the single cell data, so cannot be assessed. If focusing on the opsins, then the majority of the metacells express only c-opsins, while some express contemporarily c-opsins and r-opsins. In this sense our results are consistent with the literature that has described a ciliary type PRC based on </w:t>
      </w:r>
      <w:r w:rsidRPr="00086D70">
        <w:rPr>
          <w:rFonts w:ascii="Times New Roman" w:eastAsia="Times New Roman" w:hAnsi="Times New Roman" w:cs="Times New Roman"/>
          <w:sz w:val="24"/>
          <w:szCs w:val="24"/>
        </w:rPr>
        <w:lastRenderedPageBreak/>
        <w:t xml:space="preserve">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09359C75" w:rsidR="00D57823" w:rsidRPr="00086D70" w:rsidRDefault="0039336D"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Similarly, i</w:t>
      </w:r>
      <w:r w:rsidR="002B567E" w:rsidRPr="00086D70">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i/>
          <w:sz w:val="24"/>
          <w:szCs w:val="24"/>
        </w:rPr>
        <w:t>S. purpuratus</w:t>
      </w:r>
      <w:r w:rsidR="002B567E" w:rsidRPr="00086D70">
        <w:rPr>
          <w:rFonts w:ascii="Times New Roman" w:eastAsia="Times New Roman" w:hAnsi="Times New Roman" w:cs="Times New Roman"/>
          <w:sz w:val="24"/>
          <w:szCs w:val="24"/>
        </w:rPr>
        <w:t xml:space="preserve"> several genes are missing either from the genome or from the single cell data (Figure </w:t>
      </w:r>
      <w:r w:rsidR="00317237">
        <w:rPr>
          <w:rFonts w:ascii="Times New Roman" w:eastAsia="Times New Roman" w:hAnsi="Times New Roman" w:cs="Times New Roman"/>
          <w:sz w:val="24"/>
          <w:szCs w:val="24"/>
        </w:rPr>
        <w:t>3.</w:t>
      </w:r>
      <w:r w:rsidR="002B567E" w:rsidRPr="00317237">
        <w:rPr>
          <w:rFonts w:ascii="Times New Roman" w:eastAsia="Times New Roman" w:hAnsi="Times New Roman" w:cs="Times New Roman"/>
          <w:sz w:val="24"/>
          <w:szCs w:val="24"/>
        </w:rPr>
        <w:t>4</w:t>
      </w:r>
      <w:r w:rsidR="002B567E" w:rsidRPr="00086D70">
        <w:rPr>
          <w:rFonts w:ascii="Times New Roman" w:eastAsia="Times New Roman" w:hAnsi="Times New Roman" w:cs="Times New Roman"/>
          <w:sz w:val="24"/>
          <w:szCs w:val="24"/>
        </w:rPr>
        <w:t xml:space="preserve">). However, compared to </w:t>
      </w:r>
      <w:r w:rsidR="002B567E" w:rsidRPr="00086D70">
        <w:rPr>
          <w:rFonts w:ascii="Times New Roman" w:eastAsia="Times New Roman" w:hAnsi="Times New Roman" w:cs="Times New Roman"/>
          <w:i/>
          <w:sz w:val="24"/>
          <w:szCs w:val="24"/>
        </w:rPr>
        <w:t>Ciona</w:t>
      </w:r>
      <w:r w:rsidR="002B567E"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we were only able to identify 3 PRC-like metacells in the sea urchin, likely due to the fact that of all the opsins expressed in the genome, only two opsins were detected in the single cell data. For example, neither Sp-Opsin-4,  </w:t>
      </w:r>
      <w:r w:rsidR="00D66D65">
        <w:rPr>
          <w:rFonts w:ascii="Times New Roman" w:eastAsia="Times New Roman" w:hAnsi="Times New Roman" w:cs="Times New Roman"/>
          <w:sz w:val="24"/>
          <w:szCs w:val="24"/>
        </w:rPr>
        <w:t xml:space="preserve">an r-opsin </w:t>
      </w:r>
      <w:r w:rsidR="002B567E" w:rsidRPr="00086D70">
        <w:rPr>
          <w:rFonts w:ascii="Times New Roman" w:eastAsia="Times New Roman" w:hAnsi="Times New Roman" w:cs="Times New Roman"/>
          <w:sz w:val="24"/>
          <w:szCs w:val="24"/>
        </w:rPr>
        <w:t xml:space="preserve">described to be expressed in candidate rhabdomeric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(Ullrich-Lüter et al. 2011)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nor Sp-Opsin-3.2, </w:t>
      </w:r>
      <w:r w:rsidR="0009388B">
        <w:rPr>
          <w:rFonts w:ascii="Times New Roman" w:eastAsia="Times New Roman" w:hAnsi="Times New Roman" w:cs="Times New Roman"/>
          <w:sz w:val="24"/>
          <w:szCs w:val="24"/>
        </w:rPr>
        <w:t>a Go</w:t>
      </w:r>
      <w:r w:rsidR="00D66D65">
        <w:rPr>
          <w:rFonts w:ascii="Times New Roman" w:eastAsia="Times New Roman" w:hAnsi="Times New Roman" w:cs="Times New Roman"/>
          <w:sz w:val="24"/>
          <w:szCs w:val="24"/>
        </w:rPr>
        <w:t>-</w:t>
      </w:r>
      <w:r w:rsidR="0009388B">
        <w:rPr>
          <w:rFonts w:ascii="Times New Roman" w:eastAsia="Times New Roman" w:hAnsi="Times New Roman" w:cs="Times New Roman"/>
          <w:sz w:val="24"/>
          <w:szCs w:val="24"/>
        </w:rPr>
        <w:t>opsi</w:t>
      </w:r>
      <w:r w:rsidR="00D66D65">
        <w:rPr>
          <w:rFonts w:ascii="Times New Roman" w:eastAsia="Times New Roman" w:hAnsi="Times New Roman" w:cs="Times New Roman"/>
          <w:sz w:val="24"/>
          <w:szCs w:val="24"/>
        </w:rPr>
        <w:t xml:space="preserve">n </w:t>
      </w:r>
      <w:r w:rsidR="002B567E" w:rsidRPr="00086D70">
        <w:rPr>
          <w:rFonts w:ascii="Times New Roman" w:eastAsia="Times New Roman" w:hAnsi="Times New Roman" w:cs="Times New Roman"/>
          <w:sz w:val="24"/>
          <w:szCs w:val="24"/>
        </w:rPr>
        <w:t xml:space="preserve">expressed in candidate ciliary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(Valencia et al. 2021)</w:t>
      </w:r>
      <w:r w:rsidR="004B01C8" w:rsidRPr="00086D70">
        <w:rPr>
          <w:rFonts w:ascii="Times New Roman" w:hAnsi="Times New Roman" w:cs="Times New Roman"/>
          <w:sz w:val="24"/>
          <w:szCs w:val="24"/>
        </w:rPr>
        <w:fldChar w:fldCharType="end"/>
      </w:r>
      <w:r w:rsidR="002B567E" w:rsidRPr="00086D70">
        <w:rPr>
          <w:rFonts w:ascii="Times New Roman" w:eastAsia="Times New Roman" w:hAnsi="Times New Roman" w:cs="Times New Roman"/>
          <w:sz w:val="24"/>
          <w:szCs w:val="24"/>
        </w:rPr>
        <w:t xml:space="preserve">, were detected in the single cell dataset. The opsins that are in the single cell dataset </w:t>
      </w:r>
      <w:commentRangeStart w:id="13"/>
      <w:commentRangeStart w:id="14"/>
      <w:r w:rsidR="002B567E" w:rsidRPr="00086D70">
        <w:rPr>
          <w:rFonts w:ascii="Times New Roman" w:eastAsia="Times New Roman" w:hAnsi="Times New Roman" w:cs="Times New Roman"/>
          <w:sz w:val="24"/>
          <w:szCs w:val="24"/>
        </w:rPr>
        <w:t xml:space="preserve">(Sp-Opsin2 and Sp-Opn5L) </w:t>
      </w:r>
      <w:commentRangeEnd w:id="13"/>
      <w:r w:rsidR="002B567E" w:rsidRPr="00086D70">
        <w:rPr>
          <w:rFonts w:ascii="Times New Roman" w:hAnsi="Times New Roman" w:cs="Times New Roman"/>
          <w:sz w:val="24"/>
          <w:szCs w:val="24"/>
        </w:rPr>
        <w:commentReference w:id="13"/>
      </w:r>
      <w:commentRangeEnd w:id="14"/>
      <w:r w:rsidR="002B567E" w:rsidRPr="00086D70">
        <w:rPr>
          <w:rFonts w:ascii="Times New Roman" w:hAnsi="Times New Roman" w:cs="Times New Roman"/>
          <w:sz w:val="24"/>
          <w:szCs w:val="24"/>
        </w:rPr>
        <w:commentReference w:id="14"/>
      </w:r>
      <w:r w:rsidR="00CC79BF">
        <w:rPr>
          <w:rFonts w:ascii="Times New Roman" w:eastAsia="Times New Roman" w:hAnsi="Times New Roman" w:cs="Times New Roman"/>
          <w:sz w:val="24"/>
          <w:szCs w:val="24"/>
        </w:rPr>
        <w:t>are</w:t>
      </w:r>
      <w:r w:rsidR="00417343">
        <w:rPr>
          <w:rFonts w:ascii="Times New Roman" w:eastAsia="Times New Roman" w:hAnsi="Times New Roman" w:cs="Times New Roman"/>
          <w:sz w:val="24"/>
          <w:szCs w:val="24"/>
        </w:rPr>
        <w:t xml:space="preserve"> </w:t>
      </w:r>
      <w:r w:rsidR="007E342F">
        <w:rPr>
          <w:rFonts w:ascii="Times New Roman" w:eastAsia="Times New Roman" w:hAnsi="Times New Roman" w:cs="Times New Roman"/>
          <w:sz w:val="24"/>
          <w:szCs w:val="24"/>
        </w:rPr>
        <w:t>echinoderm</w:t>
      </w:r>
      <w:r w:rsidR="00BE7D6D">
        <w:rPr>
          <w:rFonts w:ascii="Times New Roman" w:eastAsia="Times New Roman" w:hAnsi="Times New Roman" w:cs="Times New Roman"/>
          <w:sz w:val="24"/>
          <w:szCs w:val="24"/>
        </w:rPr>
        <w:t xml:space="preserve">-specific </w:t>
      </w:r>
      <w:proofErr w:type="spellStart"/>
      <w:r w:rsidR="00417343">
        <w:rPr>
          <w:rFonts w:ascii="Times New Roman" w:eastAsia="Times New Roman" w:hAnsi="Times New Roman" w:cs="Times New Roman"/>
          <w:sz w:val="24"/>
          <w:szCs w:val="24"/>
        </w:rPr>
        <w:t>echinopsins</w:t>
      </w:r>
      <w:proofErr w:type="spellEnd"/>
      <w:r w:rsidR="00BE7D6D">
        <w:rPr>
          <w:rFonts w:ascii="Times New Roman" w:eastAsia="Times New Roman" w:hAnsi="Times New Roman" w:cs="Times New Roman"/>
          <w:sz w:val="24"/>
          <w:szCs w:val="24"/>
        </w:rPr>
        <w:t xml:space="preserve"> </w:t>
      </w:r>
      <w:r w:rsidR="004F0B0C">
        <w:rPr>
          <w:rFonts w:ascii="Times New Roman" w:eastAsia="Times New Roman" w:hAnsi="Times New Roman" w:cs="Times New Roman"/>
          <w:sz w:val="24"/>
          <w:szCs w:val="24"/>
        </w:rPr>
        <w:fldChar w:fldCharType="begin"/>
      </w:r>
      <w:r w:rsidR="004F0B0C">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4F0B0C">
        <w:rPr>
          <w:rFonts w:ascii="Times New Roman" w:eastAsia="Times New Roman" w:hAnsi="Times New Roman" w:cs="Times New Roman"/>
          <w:sz w:val="24"/>
          <w:szCs w:val="24"/>
        </w:rPr>
        <w:fldChar w:fldCharType="separate"/>
      </w:r>
      <w:r w:rsidR="004F0B0C" w:rsidRPr="004F0B0C">
        <w:rPr>
          <w:rFonts w:ascii="Times New Roman" w:hAnsi="Times New Roman" w:cs="Times New Roman"/>
          <w:sz w:val="24"/>
          <w:szCs w:val="24"/>
        </w:rPr>
        <w:t>(D’Aniello et al. 2015)</w:t>
      </w:r>
      <w:r w:rsidR="004F0B0C">
        <w:rPr>
          <w:rFonts w:ascii="Times New Roman" w:eastAsia="Times New Roman" w:hAnsi="Times New Roman" w:cs="Times New Roman"/>
          <w:sz w:val="24"/>
          <w:szCs w:val="24"/>
        </w:rPr>
        <w:fldChar w:fldCharType="end"/>
      </w:r>
      <w:r w:rsidR="004704BC">
        <w:rPr>
          <w:rFonts w:ascii="Times New Roman" w:eastAsia="Times New Roman" w:hAnsi="Times New Roman" w:cs="Times New Roman"/>
          <w:sz w:val="24"/>
          <w:szCs w:val="24"/>
        </w:rPr>
        <w:t xml:space="preserve"> that</w:t>
      </w:r>
      <w:r w:rsidR="00417343">
        <w:rPr>
          <w:rFonts w:ascii="Times New Roman" w:eastAsia="Times New Roman" w:hAnsi="Times New Roman" w:cs="Times New Roman"/>
          <w:sz w:val="24"/>
          <w:szCs w:val="24"/>
        </w:rPr>
        <w:t xml:space="preserve"> </w:t>
      </w:r>
      <w:r w:rsidR="002B567E" w:rsidRPr="00086D70">
        <w:rPr>
          <w:rFonts w:ascii="Times New Roman" w:eastAsia="Times New Roman" w:hAnsi="Times New Roman" w:cs="Times New Roman"/>
          <w:sz w:val="24"/>
          <w:szCs w:val="24"/>
        </w:rPr>
        <w:t>according to our phylogenetic analysis fall in the</w:t>
      </w:r>
      <w:r w:rsidR="004704BC">
        <w:rPr>
          <w:rFonts w:ascii="Times New Roman" w:eastAsia="Times New Roman" w:hAnsi="Times New Roman" w:cs="Times New Roman"/>
          <w:sz w:val="24"/>
          <w:szCs w:val="24"/>
        </w:rPr>
        <w:t xml:space="preserve"> broad</w:t>
      </w:r>
      <w:r w:rsidR="002B567E" w:rsidRPr="00086D70">
        <w:rPr>
          <w:rFonts w:ascii="Times New Roman" w:eastAsia="Times New Roman" w:hAnsi="Times New Roman" w:cs="Times New Roman"/>
          <w:sz w:val="24"/>
          <w:szCs w:val="24"/>
        </w:rPr>
        <w:t xml:space="preserve"> lineage of RGR/Go opsins</w:t>
      </w:r>
      <w:r w:rsidR="00152404">
        <w:rPr>
          <w:rFonts w:ascii="Times New Roman" w:eastAsia="Times New Roman" w:hAnsi="Times New Roman" w:cs="Times New Roman"/>
          <w:sz w:val="24"/>
          <w:szCs w:val="24"/>
        </w:rPr>
        <w:t xml:space="preserve"> (</w:t>
      </w:r>
      <w:r w:rsidR="00152404" w:rsidRPr="00152404">
        <w:rPr>
          <w:rFonts w:ascii="Times New Roman" w:eastAsia="Times New Roman" w:hAnsi="Times New Roman" w:cs="Times New Roman"/>
          <w:sz w:val="24"/>
          <w:szCs w:val="24"/>
          <w:highlight w:val="yellow"/>
        </w:rPr>
        <w:t>Supplementary Figure with Full reconciliation</w:t>
      </w:r>
      <w:r w:rsidR="00152404">
        <w:rPr>
          <w:rFonts w:ascii="Times New Roman" w:eastAsia="Times New Roman" w:hAnsi="Times New Roman" w:cs="Times New Roman"/>
          <w:sz w:val="24"/>
          <w:szCs w:val="24"/>
        </w:rPr>
        <w:t>)</w:t>
      </w:r>
      <w:r w:rsidR="002B567E" w:rsidRPr="00086D70">
        <w:rPr>
          <w:rFonts w:ascii="Times New Roman" w:eastAsia="Times New Roman" w:hAnsi="Times New Roman" w:cs="Times New Roman"/>
          <w:sz w:val="24"/>
          <w:szCs w:val="24"/>
        </w:rPr>
        <w:t xml:space="preserve">. While they </w:t>
      </w:r>
      <w:r w:rsidR="002551FB">
        <w:rPr>
          <w:rFonts w:ascii="Times New Roman" w:eastAsia="Times New Roman" w:hAnsi="Times New Roman" w:cs="Times New Roman"/>
          <w:sz w:val="24"/>
          <w:szCs w:val="24"/>
        </w:rPr>
        <w:t>likely</w:t>
      </w:r>
      <w:r w:rsidR="002B567E" w:rsidRPr="00086D70">
        <w:rPr>
          <w:rFonts w:ascii="Times New Roman" w:eastAsia="Times New Roman" w:hAnsi="Times New Roman" w:cs="Times New Roman"/>
          <w:sz w:val="24"/>
          <w:szCs w:val="24"/>
        </w:rPr>
        <w:t xml:space="preserve"> </w:t>
      </w:r>
      <w:r w:rsidR="002551FB">
        <w:rPr>
          <w:rFonts w:ascii="Times New Roman" w:eastAsia="Times New Roman" w:hAnsi="Times New Roman" w:cs="Times New Roman"/>
          <w:sz w:val="24"/>
          <w:szCs w:val="24"/>
        </w:rPr>
        <w:t>initiate a functioning</w:t>
      </w:r>
      <w:r w:rsidR="002B567E" w:rsidRPr="00086D70">
        <w:rPr>
          <w:rFonts w:ascii="Times New Roman" w:eastAsia="Times New Roman" w:hAnsi="Times New Roman" w:cs="Times New Roman"/>
          <w:sz w:val="24"/>
          <w:szCs w:val="24"/>
        </w:rPr>
        <w:t xml:space="preserve"> phototransduction cascade, </w:t>
      </w:r>
      <w:r w:rsidR="00BE7D6D">
        <w:rPr>
          <w:rFonts w:ascii="Times New Roman" w:eastAsia="Times New Roman" w:hAnsi="Times New Roman" w:cs="Times New Roman"/>
          <w:sz w:val="24"/>
          <w:szCs w:val="24"/>
        </w:rPr>
        <w:t>it is not certain</w:t>
      </w:r>
      <w:r w:rsidR="002B567E" w:rsidRPr="00086D70">
        <w:rPr>
          <w:rFonts w:ascii="Times New Roman" w:eastAsia="Times New Roman" w:hAnsi="Times New Roman" w:cs="Times New Roman"/>
          <w:sz w:val="24"/>
          <w:szCs w:val="24"/>
        </w:rPr>
        <w:t xml:space="preserve"> whether </w:t>
      </w:r>
      <w:r w:rsidR="00682002">
        <w:rPr>
          <w:rFonts w:ascii="Times New Roman" w:eastAsia="Times New Roman" w:hAnsi="Times New Roman" w:cs="Times New Roman"/>
          <w:sz w:val="24"/>
          <w:szCs w:val="24"/>
        </w:rPr>
        <w:t>it could be a</w:t>
      </w:r>
      <w:r w:rsidR="002B567E" w:rsidRPr="00086D70">
        <w:rPr>
          <w:rFonts w:ascii="Times New Roman" w:eastAsia="Times New Roman" w:hAnsi="Times New Roman" w:cs="Times New Roman"/>
          <w:sz w:val="24"/>
          <w:szCs w:val="24"/>
        </w:rPr>
        <w:t xml:space="preserve"> rhabdomeric or ciliary </w:t>
      </w:r>
      <w:r w:rsidR="00682002">
        <w:rPr>
          <w:rFonts w:ascii="Times New Roman" w:eastAsia="Times New Roman" w:hAnsi="Times New Roman" w:cs="Times New Roman"/>
          <w:sz w:val="24"/>
          <w:szCs w:val="24"/>
        </w:rPr>
        <w:t>pathway</w:t>
      </w:r>
      <w:r w:rsidR="002B567E" w:rsidRPr="00086D70">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w:t>
      </w:r>
      <w:proofErr w:type="spellStart"/>
      <w:r w:rsidR="002B567E" w:rsidRPr="007C17AA">
        <w:rPr>
          <w:rFonts w:ascii="Times New Roman" w:eastAsia="Times New Roman" w:hAnsi="Times New Roman" w:cs="Times New Roman"/>
          <w:b/>
          <w:sz w:val="24"/>
          <w:szCs w:val="24"/>
        </w:rPr>
        <w:t>bilateria</w:t>
      </w:r>
      <w:proofErr w:type="spellEnd"/>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574DE30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sidR="008050ED">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(Piatigorsky and Kozmik 2004; Kozmik et al. 2008; 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of which some components of the phototransduction cascade have been described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 Gornik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results from our analysis revealed that although several phototransduction genes were missing in the </w:t>
      </w:r>
      <w:commentRangeStart w:id="15"/>
      <w:r w:rsidRPr="00086D70">
        <w:rPr>
          <w:rFonts w:ascii="Times New Roman" w:eastAsia="Times New Roman" w:hAnsi="Times New Roman" w:cs="Times New Roman"/>
          <w:sz w:val="24"/>
          <w:szCs w:val="24"/>
        </w:rPr>
        <w:t>genomes/transcriptomes</w:t>
      </w:r>
      <w:commentRangeEnd w:id="15"/>
      <w:r w:rsidRPr="00086D70">
        <w:rPr>
          <w:rFonts w:ascii="Times New Roman" w:hAnsi="Times New Roman" w:cs="Times New Roman"/>
          <w:sz w:val="24"/>
          <w:szCs w:val="24"/>
        </w:rPr>
        <w:commentReference w:id="15"/>
      </w:r>
      <w:r w:rsidRPr="00086D70">
        <w:rPr>
          <w:rFonts w:ascii="Times New Roman" w:eastAsia="Times New Roman" w:hAnsi="Times New Roman" w:cs="Times New Roman"/>
          <w:sz w:val="24"/>
          <w:szCs w:val="24"/>
        </w:rPr>
        <w:t xml:space="preserve"> and/or in the single cell data of cnidarian species, </w:t>
      </w:r>
      <w:r w:rsidR="00AF53C3" w:rsidRPr="00086D70">
        <w:rPr>
          <w:rFonts w:ascii="Times New Roman" w:eastAsia="Times New Roman" w:hAnsi="Times New Roman" w:cs="Times New Roman"/>
          <w:sz w:val="24"/>
          <w:szCs w:val="24"/>
        </w:rPr>
        <w:t>overall,</w:t>
      </w:r>
      <w:r w:rsidRPr="00086D70">
        <w:rPr>
          <w:rFonts w:ascii="Times New Roman" w:eastAsia="Times New Roman" w:hAnsi="Times New Roman" w:cs="Times New Roman"/>
          <w:sz w:val="24"/>
          <w:szCs w:val="24"/>
        </w:rPr>
        <w:t xml:space="preserve"> this phylum seems to have the most complete repertoire of phototransduction components compared to other non-</w:t>
      </w:r>
      <w:proofErr w:type="spellStart"/>
      <w:r w:rsidRPr="00086D70">
        <w:rPr>
          <w:rFonts w:ascii="Times New Roman" w:eastAsia="Times New Roman" w:hAnsi="Times New Roman" w:cs="Times New Roman"/>
          <w:sz w:val="24"/>
          <w:szCs w:val="24"/>
        </w:rPr>
        <w:t>bilateria</w:t>
      </w:r>
      <w:proofErr w:type="spellEnd"/>
      <w:r w:rsidRPr="00086D70">
        <w:rPr>
          <w:rFonts w:ascii="Times New Roman" w:eastAsia="Times New Roman" w:hAnsi="Times New Roman" w:cs="Times New Roman"/>
          <w:sz w:val="24"/>
          <w:szCs w:val="24"/>
        </w:rPr>
        <w:t xml:space="preserve"> (Figure </w:t>
      </w:r>
      <w:r w:rsidR="001B1049">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we were able in part to compensate for absences in single species. In general, there is no </w:t>
      </w:r>
      <w:r w:rsidR="00101D30" w:rsidRPr="00086D70">
        <w:rPr>
          <w:rFonts w:ascii="Times New Roman" w:eastAsia="Times New Roman" w:hAnsi="Times New Roman" w:cs="Times New Roman"/>
          <w:sz w:val="24"/>
          <w:szCs w:val="24"/>
        </w:rPr>
        <w:t>clear-cut</w:t>
      </w:r>
      <w:r w:rsidRPr="00086D70">
        <w:rPr>
          <w:rFonts w:ascii="Times New Roman" w:eastAsia="Times New Roman" w:hAnsi="Times New Roman" w:cs="Times New Roman"/>
          <w:sz w:val="24"/>
          <w:szCs w:val="24"/>
        </w:rPr>
        <w:t xml:space="preserve"> distinction between rhabdomeric profile 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t>
      </w:r>
      <w:commentRangeStart w:id="16"/>
      <w:r w:rsidRPr="00086D70">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w:t>
      </w:r>
      <w:commentRangeEnd w:id="16"/>
      <w:r w:rsidR="00101D30" w:rsidRPr="00086D70">
        <w:rPr>
          <w:rStyle w:val="CommentReference"/>
          <w:rFonts w:ascii="Times New Roman" w:hAnsi="Times New Roman" w:cs="Times New Roman"/>
          <w:sz w:val="24"/>
          <w:szCs w:val="24"/>
        </w:rPr>
        <w:commentReference w:id="16"/>
      </w:r>
      <w:r w:rsidRPr="00086D70">
        <w:rPr>
          <w:rFonts w:ascii="Times New Roman" w:eastAsia="Times New Roman" w:hAnsi="Times New Roman" w:cs="Times New Roman"/>
          <w:sz w:val="24"/>
          <w:szCs w:val="24"/>
        </w:rPr>
        <w:t xml:space="preserve"> according to our phylogenetic analysis</w:t>
      </w:r>
      <w:r w:rsidR="00084535">
        <w:rPr>
          <w:rFonts w:ascii="Times New Roman" w:eastAsia="Times New Roman" w:hAnsi="Times New Roman" w:cs="Times New Roman"/>
          <w:sz w:val="24"/>
          <w:szCs w:val="24"/>
        </w:rPr>
        <w:t xml:space="preserve"> (</w:t>
      </w:r>
      <w:r w:rsidR="00084535" w:rsidRPr="00152404">
        <w:rPr>
          <w:rFonts w:ascii="Times New Roman" w:eastAsia="Times New Roman" w:hAnsi="Times New Roman" w:cs="Times New Roman"/>
          <w:sz w:val="24"/>
          <w:szCs w:val="24"/>
          <w:highlight w:val="yellow"/>
        </w:rPr>
        <w:t>Supplementary Figure with Full reconciliation</w:t>
      </w:r>
      <w:r w:rsidR="0008453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opsin expression may suggest a potentially more ciliary-like profile as has been suggested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(Plachetzki et al.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However, the overall </w:t>
      </w:r>
      <w:r w:rsidRPr="00086D70">
        <w:rPr>
          <w:rFonts w:ascii="Times New Roman" w:eastAsia="Times New Roman" w:hAnsi="Times New Roman" w:cs="Times New Roman"/>
          <w:sz w:val="24"/>
          <w:szCs w:val="24"/>
        </w:rPr>
        <w:lastRenderedPageBreak/>
        <w:t xml:space="preserve">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0317F96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molecular studies have uncovered a broader diversity </w:t>
      </w:r>
      <w:r w:rsidR="004B01C8" w:rsidRPr="00086D70">
        <w:rPr>
          <w:rFonts w:ascii="Times New Roman" w:hAnsi="Times New Roman" w:cs="Times New Roman"/>
          <w:sz w:val="24"/>
          <w:szCs w:val="24"/>
        </w:rPr>
        <w:fldChar w:fldCharType="begin"/>
      </w:r>
      <w:r w:rsidR="00BB2191">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2018)","noteIndex":0},"citationItems":[{"id":"5ajhQ5q6/myYwV4mV","uris":["http://zotero.org/users/8176000/items/KA8XVWPQ"],"itemData":{"id":"bXYiu3cI/V3weaOLK","type":"article-journal","container-title":"Nature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 Varoqueaux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004B01C8" w:rsidRPr="00086D70">
        <w:rPr>
          <w:rFonts w:ascii="Times New Roman" w:hAnsi="Times New Roman" w:cs="Times New Roman"/>
          <w:sz w:val="24"/>
          <w:szCs w:val="24"/>
        </w:rPr>
        <w:fldChar w:fldCharType="begin"/>
      </w:r>
      <w:r w:rsidR="005842F4">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(Heyland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 is no morphological evidence of the presence of photoreceptor cells, furthermore, it does not possess </w:t>
      </w:r>
      <w:r w:rsidRPr="00086D70">
        <w:rPr>
          <w:rFonts w:ascii="Times New Roman" w:eastAsia="Times New Roman" w:hAnsi="Times New Roman" w:cs="Times New Roman"/>
          <w:i/>
          <w:sz w:val="24"/>
          <w:szCs w:val="24"/>
        </w:rPr>
        <w:t>bona fide</w:t>
      </w:r>
      <w:r w:rsidRPr="00086D70">
        <w:rPr>
          <w:rFonts w:ascii="Times New Roman" w:eastAsia="Times New Roman" w:hAnsi="Times New Roman" w:cs="Times New Roman"/>
          <w:sz w:val="24"/>
          <w:szCs w:val="24"/>
        </w:rPr>
        <w:t xml:space="preserve"> opsins, but rather phylogenetically related </w:t>
      </w:r>
      <w:proofErr w:type="spellStart"/>
      <w:r w:rsidRPr="00086D70">
        <w:rPr>
          <w:rFonts w:ascii="Times New Roman" w:eastAsia="Times New Roman" w:hAnsi="Times New Roman" w:cs="Times New Roman"/>
          <w:sz w:val="24"/>
          <w:szCs w:val="24"/>
        </w:rPr>
        <w:t>placopsins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whether or not it may indeed have a role in light response. Our analysis of single cell data (see methods) highlighted 5 candidate metacells (Figure </w:t>
      </w:r>
      <w:r w:rsidR="00C95101">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commentRangeStart w:id="17"/>
      <w:r w:rsidRPr="00086D70">
        <w:rPr>
          <w:rFonts w:ascii="Times New Roman" w:eastAsia="Times New Roman" w:hAnsi="Times New Roman" w:cs="Times New Roman"/>
          <w:sz w:val="24"/>
          <w:szCs w:val="24"/>
        </w:rPr>
        <w:t xml:space="preserve"> genome</w:t>
      </w:r>
      <w:commentRangeEnd w:id="17"/>
      <w:r w:rsidRPr="00086D70">
        <w:rPr>
          <w:rFonts w:ascii="Times New Roman" w:hAnsi="Times New Roman" w:cs="Times New Roman"/>
          <w:sz w:val="24"/>
          <w:szCs w:val="24"/>
        </w:rPr>
        <w:commentReference w:id="17"/>
      </w:r>
      <w:r w:rsidRPr="00086D70">
        <w:rPr>
          <w:rFonts w:ascii="Times New Roman" w:eastAsia="Times New Roman" w:hAnsi="Times New Roman" w:cs="Times New Roman"/>
          <w:sz w:val="24"/>
          <w:szCs w:val="24"/>
        </w:rPr>
        <w:t xml:space="preserve"> we identified all rhabdomeric genes and these were all detected in the single cell data except one. This is in contrast to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sidR="004F0D49">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commentRangeStart w:id="18"/>
      <w:r w:rsidR="002B567E" w:rsidRPr="00086D70">
        <w:rPr>
          <w:rFonts w:ascii="Times New Roman" w:eastAsia="Times New Roman" w:hAnsi="Times New Roman" w:cs="Times New Roman"/>
          <w:b/>
          <w:i/>
          <w:sz w:val="24"/>
          <w:szCs w:val="24"/>
        </w:rPr>
        <w:t>Porifera</w:t>
      </w:r>
      <w:commentRangeEnd w:id="18"/>
      <w:r w:rsidR="004D7FD3">
        <w:rPr>
          <w:rStyle w:val="CommentReference"/>
        </w:rPr>
        <w:commentReference w:id="18"/>
      </w:r>
    </w:p>
    <w:p w14:paraId="0B6A3E4A" w14:textId="527C85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has bee</w:t>
      </w:r>
      <w:r w:rsidR="00304706">
        <w:rPr>
          <w:rFonts w:ascii="Times New Roman" w:eastAsia="Times New Roman" w:hAnsi="Times New Roman" w:cs="Times New Roman"/>
          <w:sz w:val="24"/>
          <w:szCs w:val="24"/>
        </w:rPr>
        <w:t xml:space="preserve">n proposed that sponges may utilise the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xml:space="preserve">. From our phylogenetic analysis, we found that a couple of </w:t>
      </w:r>
      <w:r w:rsidRPr="00086D70">
        <w:rPr>
          <w:rFonts w:ascii="Times New Roman" w:eastAsia="Times New Roman" w:hAnsi="Times New Roman" w:cs="Times New Roman"/>
          <w:sz w:val="24"/>
          <w:szCs w:val="24"/>
        </w:rPr>
        <w:lastRenderedPageBreak/>
        <w:t>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commentRangeStart w:id="19"/>
      <w:r w:rsidRPr="00086D70">
        <w:rPr>
          <w:rFonts w:ascii="Times New Roman" w:eastAsia="Times New Roman" w:hAnsi="Times New Roman" w:cs="Times New Roman"/>
          <w:sz w:val="24"/>
          <w:szCs w:val="24"/>
        </w:rPr>
        <w:t xml:space="preserve"> genome</w:t>
      </w:r>
      <w:commentRangeEnd w:id="19"/>
      <w:r w:rsidRPr="00086D70">
        <w:rPr>
          <w:rFonts w:ascii="Times New Roman" w:hAnsi="Times New Roman" w:cs="Times New Roman"/>
          <w:sz w:val="24"/>
          <w:szCs w:val="24"/>
        </w:rPr>
        <w:commentReference w:id="19"/>
      </w:r>
      <w:r w:rsidRPr="00086D70">
        <w:rPr>
          <w:rFonts w:ascii="Times New Roman" w:eastAsia="Times New Roman" w:hAnsi="Times New Roman" w:cs="Times New Roman"/>
          <w:sz w:val="24"/>
          <w:szCs w:val="24"/>
        </w:rPr>
        <w:t xml:space="preserv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w:t>
      </w:r>
      <w:commentRangeStart w:id="20"/>
      <w:r w:rsidRPr="002E677E">
        <w:rPr>
          <w:rFonts w:ascii="Times New Roman" w:eastAsia="Times New Roman" w:hAnsi="Times New Roman" w:cs="Times New Roman"/>
          <w:sz w:val="24"/>
          <w:szCs w:val="24"/>
        </w:rPr>
        <w:t>e</w:t>
      </w:r>
      <w:commentRangeEnd w:id="20"/>
      <w:r w:rsidR="00A81172" w:rsidRPr="002E677E">
        <w:rPr>
          <w:rStyle w:val="CommentReference"/>
        </w:rPr>
        <w:commentReference w:id="20"/>
      </w:r>
      <w:r w:rsidRPr="002E677E">
        <w:rPr>
          <w:rFonts w:ascii="Times New Roman" w:eastAsia="Times New Roman" w:hAnsi="Times New Roman" w:cs="Times New Roman"/>
          <w:sz w:val="24"/>
          <w:szCs w:val="24"/>
        </w:rPr>
        <w:t xml:space="preserv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(Horridge 1964; Tamm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(Jékely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03A25B2">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w:t>
      </w:r>
      <w:commentRangeStart w:id="21"/>
      <w:r w:rsidRPr="00086D70">
        <w:rPr>
          <w:rFonts w:ascii="Times New Roman" w:eastAsia="Times New Roman" w:hAnsi="Times New Roman" w:cs="Times New Roman"/>
          <w:sz w:val="24"/>
          <w:szCs w:val="24"/>
        </w:rPr>
        <w:t>genome</w:t>
      </w:r>
      <w:commentRangeEnd w:id="21"/>
      <w:r w:rsidRPr="00086D70">
        <w:rPr>
          <w:rFonts w:ascii="Times New Roman" w:hAnsi="Times New Roman" w:cs="Times New Roman"/>
          <w:sz w:val="24"/>
          <w:szCs w:val="24"/>
        </w:rPr>
        <w:commentReference w:id="21"/>
      </w:r>
      <w:r w:rsidRPr="00086D70">
        <w:rPr>
          <w:rFonts w:ascii="Times New Roman" w:eastAsia="Times New Roman" w:hAnsi="Times New Roman" w:cs="Times New Roman"/>
          <w:sz w:val="24"/>
          <w:szCs w:val="24"/>
        </w:rPr>
        <w:t xml:space="preserve">, it is difficult to make strong conclusions. </w:t>
      </w:r>
      <w:r w:rsidRPr="002E677E">
        <w:rPr>
          <w:rFonts w:ascii="Times New Roman" w:eastAsia="Times New Roman" w:hAnsi="Times New Roman" w:cs="Times New Roman"/>
          <w:sz w:val="24"/>
          <w:szCs w:val="24"/>
        </w:rPr>
        <w:t>Although more rhabdomeric genes were present in the genome compared to ciliary genes, in the PRC-like metacells, the few ciliary genes are almost entirely expressed, in contrast to the 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(Schnitzler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phylogenetic analysis.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00AF7372" w:rsidRPr="00086D70">
        <w:rPr>
          <w:rFonts w:ascii="Times New Roman" w:eastAsia="Times New Roman" w:hAnsi="Times New Roman" w:cs="Times New Roman"/>
          <w:sz w:val="24"/>
          <w:szCs w:val="24"/>
        </w:rPr>
        <w:t xml:space="preserve">alternative </w:t>
      </w:r>
      <w:r w:rsidRPr="00086D70">
        <w:rPr>
          <w:rFonts w:ascii="Times New Roman" w:eastAsia="Times New Roman" w:hAnsi="Times New Roman" w:cs="Times New Roman"/>
          <w:sz w:val="24"/>
          <w:szCs w:val="24"/>
        </w:rPr>
        <w:t xml:space="preserve">specific components in their cascade. </w:t>
      </w: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lastRenderedPageBreak/>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commentRangeStart w:id="22"/>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commentRangeEnd w:id="22"/>
      <w:r w:rsidR="00633F20" w:rsidRPr="00A40EC1">
        <w:rPr>
          <w:rStyle w:val="CommentReference"/>
        </w:rPr>
        <w:commentReference w:id="22"/>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003E5F88"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w:t>
      </w:r>
      <w:r w:rsidR="00BB47E5">
        <w:rPr>
          <w:rFonts w:ascii="Times New Roman" w:eastAsia="Times New Roman" w:hAnsi="Times New Roman" w:cs="Times New Roman"/>
          <w:sz w:val="24"/>
          <w:szCs w:val="24"/>
        </w:rPr>
        <w:t>806 EggNog orthogroups</w:t>
      </w:r>
      <w:r w:rsidR="006036FA">
        <w:rPr>
          <w:rFonts w:ascii="Times New Roman" w:eastAsia="Times New Roman" w:hAnsi="Times New Roman" w:cs="Times New Roman"/>
          <w:sz w:val="24"/>
          <w:szCs w:val="24"/>
        </w:rPr>
        <w:t xml:space="preserve"> (see Methods)</w:t>
      </w:r>
      <w:r w:rsidR="00BB47E5">
        <w:rPr>
          <w:rFonts w:ascii="Times New Roman" w:eastAsia="Times New Roman" w:hAnsi="Times New Roman" w:cs="Times New Roman"/>
          <w:sz w:val="24"/>
          <w:szCs w:val="24"/>
        </w:rPr>
        <w:t xml:space="preserve"> for regulatory genes were identified amongst the highly expressed genes of th</w:t>
      </w:r>
      <w:r w:rsidR="0093617D">
        <w:rPr>
          <w:rFonts w:ascii="Times New Roman" w:eastAsia="Times New Roman" w:hAnsi="Times New Roman" w:cs="Times New Roman"/>
          <w:sz w:val="24"/>
          <w:szCs w:val="24"/>
        </w:rPr>
        <w:t>e PRC-like metacells of the 12 species examined.</w:t>
      </w:r>
      <w:r w:rsidR="00E949B5">
        <w:rPr>
          <w:rFonts w:ascii="Times New Roman" w:eastAsia="Times New Roman" w:hAnsi="Times New Roman" w:cs="Times New Roman"/>
          <w:sz w:val="24"/>
          <w:szCs w:val="24"/>
        </w:rPr>
        <w:t xml:space="preserve"> On average, each species possessed more </w:t>
      </w:r>
      <w:r w:rsidR="00F93AD6">
        <w:rPr>
          <w:rFonts w:ascii="Times New Roman" w:eastAsia="Times New Roman" w:hAnsi="Times New Roman" w:cs="Times New Roman"/>
          <w:sz w:val="24"/>
          <w:szCs w:val="24"/>
        </w:rPr>
        <w:t xml:space="preserve">orthogroups that were shared with at least </w:t>
      </w:r>
      <w:r w:rsidR="00CC2554">
        <w:rPr>
          <w:rFonts w:ascii="Times New Roman" w:eastAsia="Times New Roman" w:hAnsi="Times New Roman" w:cs="Times New Roman"/>
          <w:sz w:val="24"/>
          <w:szCs w:val="24"/>
        </w:rPr>
        <w:t xml:space="preserve">one </w:t>
      </w:r>
      <w:r w:rsidR="00F93AD6">
        <w:rPr>
          <w:rFonts w:ascii="Times New Roman" w:eastAsia="Times New Roman" w:hAnsi="Times New Roman" w:cs="Times New Roman"/>
          <w:sz w:val="24"/>
          <w:szCs w:val="24"/>
        </w:rPr>
        <w:t>other species rather than species-specific ones (</w:t>
      </w:r>
      <w:r w:rsidR="00EA661B">
        <w:rPr>
          <w:rFonts w:ascii="Times New Roman" w:eastAsia="Times New Roman" w:hAnsi="Times New Roman" w:cs="Times New Roman"/>
          <w:sz w:val="24"/>
          <w:szCs w:val="24"/>
        </w:rPr>
        <w:t>Figure 3.5</w:t>
      </w:r>
      <w:r w:rsidR="00F93AD6">
        <w:rPr>
          <w:rFonts w:ascii="Times New Roman" w:eastAsia="Times New Roman" w:hAnsi="Times New Roman" w:cs="Times New Roman"/>
          <w:sz w:val="24"/>
          <w:szCs w:val="24"/>
        </w:rPr>
        <w:t>)</w:t>
      </w:r>
      <w:r w:rsidR="00A65C27">
        <w:rPr>
          <w:rFonts w:ascii="Times New Roman" w:eastAsia="Times New Roman" w:hAnsi="Times New Roman" w:cs="Times New Roman"/>
          <w:sz w:val="24"/>
          <w:szCs w:val="24"/>
        </w:rPr>
        <w:t xml:space="preserve">, suggesting some degree of </w:t>
      </w:r>
      <w:r w:rsidR="005965F8">
        <w:rPr>
          <w:rFonts w:ascii="Times New Roman" w:eastAsia="Times New Roman" w:hAnsi="Times New Roman" w:cs="Times New Roman"/>
          <w:sz w:val="24"/>
          <w:szCs w:val="24"/>
        </w:rPr>
        <w:t xml:space="preserve">communal regulatory profile amongst PRCs across animals. </w:t>
      </w:r>
      <w:r w:rsidR="00A355DD">
        <w:rPr>
          <w:rFonts w:ascii="Times New Roman" w:eastAsia="Times New Roman" w:hAnsi="Times New Roman" w:cs="Times New Roman"/>
          <w:sz w:val="24"/>
          <w:szCs w:val="24"/>
        </w:rPr>
        <w:t xml:space="preserve">Orthogroups that were species-specific were </w:t>
      </w:r>
      <w:r w:rsidR="00FE3022">
        <w:rPr>
          <w:rFonts w:ascii="Times New Roman" w:eastAsia="Times New Roman" w:hAnsi="Times New Roman" w:cs="Times New Roman"/>
          <w:sz w:val="24"/>
          <w:szCs w:val="24"/>
        </w:rPr>
        <w:t>often</w:t>
      </w:r>
      <w:r w:rsidR="00A355DD">
        <w:rPr>
          <w:rFonts w:ascii="Times New Roman" w:eastAsia="Times New Roman" w:hAnsi="Times New Roman" w:cs="Times New Roman"/>
          <w:sz w:val="24"/>
          <w:szCs w:val="24"/>
        </w:rPr>
        <w:t xml:space="preserve"> metacell-specific within that species </w:t>
      </w:r>
      <w:r w:rsidR="009213C6">
        <w:rPr>
          <w:rFonts w:ascii="Times New Roman" w:eastAsia="Times New Roman" w:hAnsi="Times New Roman" w:cs="Times New Roman"/>
          <w:sz w:val="24"/>
          <w:szCs w:val="24"/>
        </w:rPr>
        <w:t xml:space="preserve">as well </w:t>
      </w:r>
      <w:r w:rsidR="00A355DD">
        <w:rPr>
          <w:rFonts w:ascii="Times New Roman" w:eastAsia="Times New Roman" w:hAnsi="Times New Roman" w:cs="Times New Roman"/>
          <w:sz w:val="24"/>
          <w:szCs w:val="24"/>
        </w:rPr>
        <w:t>(</w:t>
      </w:r>
      <w:r w:rsidR="00DD0B4C">
        <w:rPr>
          <w:rFonts w:ascii="Times New Roman" w:eastAsia="Times New Roman" w:hAnsi="Times New Roman" w:cs="Times New Roman"/>
          <w:sz w:val="24"/>
          <w:szCs w:val="24"/>
        </w:rPr>
        <w:t>Figure 3.</w:t>
      </w:r>
      <w:r w:rsidR="00E55E38">
        <w:rPr>
          <w:rFonts w:ascii="Times New Roman" w:eastAsia="Times New Roman" w:hAnsi="Times New Roman" w:cs="Times New Roman"/>
          <w:sz w:val="24"/>
          <w:szCs w:val="24"/>
        </w:rPr>
        <w:t>6</w:t>
      </w:r>
      <w:r w:rsidR="00A355DD">
        <w:rPr>
          <w:rFonts w:ascii="Times New Roman" w:eastAsia="Times New Roman" w:hAnsi="Times New Roman" w:cs="Times New Roman"/>
          <w:sz w:val="24"/>
          <w:szCs w:val="24"/>
        </w:rPr>
        <w:t>)</w:t>
      </w:r>
      <w:r w:rsidR="00F85974">
        <w:rPr>
          <w:rFonts w:ascii="Times New Roman" w:eastAsia="Times New Roman" w:hAnsi="Times New Roman" w:cs="Times New Roman"/>
          <w:sz w:val="24"/>
          <w:szCs w:val="24"/>
        </w:rPr>
        <w:t>. Metacell-specific</w:t>
      </w:r>
      <w:r w:rsidR="009B3B46">
        <w:rPr>
          <w:rFonts w:ascii="Times New Roman" w:eastAsia="Times New Roman" w:hAnsi="Times New Roman" w:cs="Times New Roman"/>
          <w:sz w:val="24"/>
          <w:szCs w:val="24"/>
        </w:rPr>
        <w:t xml:space="preserve"> </w:t>
      </w:r>
      <w:r w:rsidR="00F85974">
        <w:rPr>
          <w:rFonts w:ascii="Times New Roman" w:eastAsia="Times New Roman" w:hAnsi="Times New Roman" w:cs="Times New Roman"/>
          <w:sz w:val="24"/>
          <w:szCs w:val="24"/>
        </w:rPr>
        <w:t xml:space="preserve">orthogroups </w:t>
      </w:r>
      <w:r w:rsidR="009B3B46">
        <w:rPr>
          <w:rFonts w:ascii="Times New Roman" w:eastAsia="Times New Roman" w:hAnsi="Times New Roman" w:cs="Times New Roman"/>
          <w:sz w:val="24"/>
          <w:szCs w:val="24"/>
        </w:rPr>
        <w:t>are</w:t>
      </w:r>
      <w:r w:rsidR="002F45FC">
        <w:rPr>
          <w:rFonts w:ascii="Times New Roman" w:eastAsia="Times New Roman" w:hAnsi="Times New Roman" w:cs="Times New Roman"/>
          <w:sz w:val="24"/>
          <w:szCs w:val="24"/>
        </w:rPr>
        <w:t xml:space="preserve"> un</w:t>
      </w:r>
      <w:r w:rsidR="009B3B46">
        <w:rPr>
          <w:rFonts w:ascii="Times New Roman" w:eastAsia="Times New Roman" w:hAnsi="Times New Roman" w:cs="Times New Roman"/>
          <w:sz w:val="24"/>
          <w:szCs w:val="24"/>
        </w:rPr>
        <w:t xml:space="preserve">likely to be indicative of a </w:t>
      </w:r>
      <w:r w:rsidR="007A69D5">
        <w:rPr>
          <w:rFonts w:ascii="Times New Roman" w:eastAsia="Times New Roman" w:hAnsi="Times New Roman" w:cs="Times New Roman"/>
          <w:sz w:val="24"/>
          <w:szCs w:val="24"/>
        </w:rPr>
        <w:t>universal</w:t>
      </w:r>
      <w:r w:rsidR="002C7CCA">
        <w:rPr>
          <w:rFonts w:ascii="Times New Roman" w:eastAsia="Times New Roman" w:hAnsi="Times New Roman" w:cs="Times New Roman"/>
          <w:sz w:val="24"/>
          <w:szCs w:val="24"/>
        </w:rPr>
        <w:t xml:space="preserve"> core</w:t>
      </w:r>
      <w:r w:rsidR="009B3B46">
        <w:rPr>
          <w:rFonts w:ascii="Times New Roman" w:eastAsia="Times New Roman" w:hAnsi="Times New Roman" w:cs="Times New Roman"/>
          <w:sz w:val="24"/>
          <w:szCs w:val="24"/>
        </w:rPr>
        <w:t xml:space="preserve"> PRC cell profile</w:t>
      </w:r>
      <w:r w:rsidR="00566E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00847C95">
        <w:rPr>
          <w:rFonts w:ascii="Times New Roman" w:eastAsia="Times New Roman" w:hAnsi="Times New Roman" w:cs="Times New Roman"/>
          <w:sz w:val="24"/>
          <w:szCs w:val="24"/>
        </w:rPr>
        <w:t xml:space="preserve"> (</w:t>
      </w:r>
      <w:r w:rsidR="00847C95" w:rsidRPr="0083593F">
        <w:rPr>
          <w:rFonts w:ascii="Times New Roman" w:eastAsia="Times New Roman" w:hAnsi="Times New Roman" w:cs="Times New Roman"/>
          <w:sz w:val="24"/>
          <w:szCs w:val="24"/>
        </w:rPr>
        <w:t xml:space="preserve">Figure </w:t>
      </w:r>
      <w:r w:rsidR="00896392" w:rsidRPr="0083593F">
        <w:rPr>
          <w:rFonts w:ascii="Times New Roman" w:eastAsia="Times New Roman" w:hAnsi="Times New Roman" w:cs="Times New Roman"/>
          <w:sz w:val="24"/>
          <w:szCs w:val="24"/>
        </w:rPr>
        <w:t>3.</w:t>
      </w:r>
      <w:r w:rsidR="00B757B1">
        <w:rPr>
          <w:rFonts w:ascii="Times New Roman" w:eastAsia="Times New Roman" w:hAnsi="Times New Roman" w:cs="Times New Roman"/>
          <w:sz w:val="24"/>
          <w:szCs w:val="24"/>
        </w:rPr>
        <w:t>7</w:t>
      </w:r>
      <w:r w:rsidR="00847C95">
        <w:rPr>
          <w:rFonts w:ascii="Times New Roman" w:eastAsia="Times New Roman" w:hAnsi="Times New Roman" w:cs="Times New Roman"/>
          <w:sz w:val="24"/>
          <w:szCs w:val="24"/>
        </w:rPr>
        <w:t>)</w:t>
      </w:r>
      <w:r w:rsidR="00183D04">
        <w:rPr>
          <w:rFonts w:ascii="Times New Roman" w:eastAsia="Times New Roman" w:hAnsi="Times New Roman" w:cs="Times New Roman"/>
          <w:sz w:val="24"/>
          <w:szCs w:val="24"/>
        </w:rPr>
        <w:t>.</w:t>
      </w:r>
      <w:r w:rsidR="00A13EED">
        <w:rPr>
          <w:rFonts w:ascii="Times New Roman" w:eastAsia="Times New Roman" w:hAnsi="Times New Roman" w:cs="Times New Roman"/>
          <w:sz w:val="24"/>
          <w:szCs w:val="24"/>
        </w:rPr>
        <w:t xml:space="preserve"> Of these, </w:t>
      </w:r>
      <w:r w:rsidR="00890BDD">
        <w:rPr>
          <w:rFonts w:ascii="Times New Roman" w:eastAsia="Times New Roman" w:hAnsi="Times New Roman" w:cs="Times New Roman"/>
          <w:sz w:val="24"/>
          <w:szCs w:val="24"/>
        </w:rPr>
        <w:t>286 orthogroups were present in at least two species</w:t>
      </w:r>
      <w:r w:rsidR="00565F0C">
        <w:rPr>
          <w:rFonts w:ascii="Times New Roman" w:eastAsia="Times New Roman" w:hAnsi="Times New Roman" w:cs="Times New Roman"/>
          <w:sz w:val="24"/>
          <w:szCs w:val="24"/>
        </w:rPr>
        <w:t xml:space="preserve"> (</w:t>
      </w:r>
      <w:r w:rsidR="008C29CC">
        <w:rPr>
          <w:rFonts w:ascii="Times New Roman" w:eastAsia="Times New Roman" w:hAnsi="Times New Roman" w:cs="Times New Roman"/>
          <w:sz w:val="24"/>
          <w:szCs w:val="24"/>
          <w:highlight w:val="yellow"/>
        </w:rPr>
        <w:t>E</w:t>
      </w:r>
      <w:r w:rsidR="00565F0C" w:rsidRPr="008F7311">
        <w:rPr>
          <w:rFonts w:ascii="Times New Roman" w:eastAsia="Times New Roman" w:hAnsi="Times New Roman" w:cs="Times New Roman"/>
          <w:sz w:val="24"/>
          <w:szCs w:val="24"/>
          <w:highlight w:val="yellow"/>
        </w:rPr>
        <w:t>xtended Fig</w:t>
      </w:r>
      <w:r w:rsidR="008C29CC">
        <w:rPr>
          <w:rFonts w:ascii="Times New Roman" w:eastAsia="Times New Roman" w:hAnsi="Times New Roman" w:cs="Times New Roman"/>
          <w:sz w:val="24"/>
          <w:szCs w:val="24"/>
          <w:highlight w:val="yellow"/>
        </w:rPr>
        <w:t xml:space="preserve">ure </w:t>
      </w:r>
      <w:r w:rsidR="008C29CC" w:rsidRPr="008C29CC">
        <w:rPr>
          <w:rFonts w:ascii="Times New Roman" w:eastAsia="Times New Roman" w:hAnsi="Times New Roman" w:cs="Times New Roman"/>
          <w:sz w:val="24"/>
          <w:szCs w:val="24"/>
          <w:highlight w:val="yellow"/>
        </w:rPr>
        <w:t>3.8A</w:t>
      </w:r>
      <w:r w:rsidR="003528B3">
        <w:rPr>
          <w:rFonts w:ascii="Times New Roman" w:eastAsia="Times New Roman" w:hAnsi="Times New Roman" w:cs="Times New Roman"/>
          <w:sz w:val="24"/>
          <w:szCs w:val="24"/>
          <w:highlight w:val="yellow"/>
        </w:rPr>
        <w:t>,</w:t>
      </w:r>
      <w:r w:rsidR="008D3EED" w:rsidRPr="008C29CC">
        <w:rPr>
          <w:rFonts w:ascii="Times New Roman" w:eastAsia="Times New Roman" w:hAnsi="Times New Roman" w:cs="Times New Roman"/>
          <w:sz w:val="24"/>
          <w:szCs w:val="24"/>
          <w:highlight w:val="yellow"/>
        </w:rPr>
        <w:t xml:space="preserve"> available </w:t>
      </w:r>
      <w:r w:rsidR="008C29CC">
        <w:rPr>
          <w:rFonts w:ascii="Times New Roman" w:eastAsia="Times New Roman" w:hAnsi="Times New Roman" w:cs="Times New Roman"/>
          <w:sz w:val="24"/>
          <w:szCs w:val="24"/>
          <w:highlight w:val="yellow"/>
        </w:rPr>
        <w:t>on</w:t>
      </w:r>
      <w:r w:rsidR="008D3EED" w:rsidRPr="008D3EED">
        <w:rPr>
          <w:rFonts w:ascii="Times New Roman" w:eastAsia="Times New Roman" w:hAnsi="Times New Roman" w:cs="Times New Roman"/>
          <w:sz w:val="24"/>
          <w:szCs w:val="24"/>
          <w:highlight w:val="yellow"/>
        </w:rPr>
        <w:t xml:space="preserve"> </w:t>
      </w:r>
      <w:r w:rsidR="008C29CC">
        <w:rPr>
          <w:rFonts w:ascii="Times New Roman" w:eastAsia="Times New Roman" w:hAnsi="Times New Roman" w:cs="Times New Roman"/>
          <w:sz w:val="24"/>
          <w:szCs w:val="24"/>
          <w:highlight w:val="yellow"/>
        </w:rPr>
        <w:t>G</w:t>
      </w:r>
      <w:r w:rsidR="008D3EED" w:rsidRPr="008D3EED">
        <w:rPr>
          <w:rFonts w:ascii="Times New Roman" w:eastAsia="Times New Roman" w:hAnsi="Times New Roman" w:cs="Times New Roman"/>
          <w:sz w:val="24"/>
          <w:szCs w:val="24"/>
          <w:highlight w:val="yellow"/>
        </w:rPr>
        <w:t>it</w:t>
      </w:r>
      <w:r w:rsidR="008C29CC">
        <w:rPr>
          <w:rFonts w:ascii="Times New Roman" w:eastAsia="Times New Roman" w:hAnsi="Times New Roman" w:cs="Times New Roman"/>
          <w:sz w:val="24"/>
          <w:szCs w:val="24"/>
          <w:highlight w:val="yellow"/>
        </w:rPr>
        <w:t>H</w:t>
      </w:r>
      <w:r w:rsidR="008D3EED" w:rsidRPr="008D3EED">
        <w:rPr>
          <w:rFonts w:ascii="Times New Roman" w:eastAsia="Times New Roman" w:hAnsi="Times New Roman" w:cs="Times New Roman"/>
          <w:sz w:val="24"/>
          <w:szCs w:val="24"/>
          <w:highlight w:val="yellow"/>
        </w:rPr>
        <w:t>ub</w:t>
      </w:r>
      <w:r w:rsidR="00565F0C" w:rsidRPr="008D3EED">
        <w:rPr>
          <w:rFonts w:ascii="Times New Roman" w:eastAsia="Times New Roman" w:hAnsi="Times New Roman" w:cs="Times New Roman"/>
          <w:sz w:val="24"/>
          <w:szCs w:val="24"/>
          <w:highlight w:val="yellow"/>
        </w:rPr>
        <w:t>)</w:t>
      </w:r>
      <w:r w:rsidR="00890BDD" w:rsidRPr="008D3EED">
        <w:rPr>
          <w:rFonts w:ascii="Times New Roman" w:eastAsia="Times New Roman" w:hAnsi="Times New Roman" w:cs="Times New Roman"/>
          <w:sz w:val="24"/>
          <w:szCs w:val="24"/>
          <w:highlight w:val="yellow"/>
        </w:rPr>
        <w:t>,</w:t>
      </w:r>
      <w:r w:rsidR="00890BDD">
        <w:rPr>
          <w:rFonts w:ascii="Times New Roman" w:eastAsia="Times New Roman" w:hAnsi="Times New Roman" w:cs="Times New Roman"/>
          <w:sz w:val="24"/>
          <w:szCs w:val="24"/>
        </w:rPr>
        <w:t xml:space="preserve"> 219 were present in at least 2 phyla</w:t>
      </w:r>
      <w:r w:rsidR="00352A0A">
        <w:rPr>
          <w:rFonts w:ascii="Times New Roman" w:eastAsia="Times New Roman" w:hAnsi="Times New Roman" w:cs="Times New Roman"/>
          <w:sz w:val="24"/>
          <w:szCs w:val="24"/>
        </w:rPr>
        <w:t xml:space="preserve"> and 69 are in 3 or more phyla (</w:t>
      </w:r>
      <w:r w:rsidR="00352A0A" w:rsidRPr="009845ED">
        <w:rPr>
          <w:rFonts w:ascii="Times New Roman" w:eastAsia="Times New Roman" w:hAnsi="Times New Roman" w:cs="Times New Roman"/>
          <w:sz w:val="24"/>
          <w:szCs w:val="24"/>
        </w:rPr>
        <w:t xml:space="preserve">Figure </w:t>
      </w:r>
      <w:r w:rsidR="008C29CC" w:rsidRPr="009845ED">
        <w:rPr>
          <w:rFonts w:ascii="Times New Roman" w:eastAsia="Times New Roman" w:hAnsi="Times New Roman" w:cs="Times New Roman"/>
          <w:sz w:val="24"/>
          <w:szCs w:val="24"/>
        </w:rPr>
        <w:t>3.8</w:t>
      </w:r>
      <w:r w:rsidR="00F74A3B" w:rsidRPr="009845ED">
        <w:rPr>
          <w:rFonts w:ascii="Times New Roman" w:eastAsia="Times New Roman" w:hAnsi="Times New Roman" w:cs="Times New Roman"/>
          <w:sz w:val="24"/>
          <w:szCs w:val="24"/>
        </w:rPr>
        <w:t>A</w:t>
      </w:r>
      <w:r w:rsidR="00352A0A">
        <w:rPr>
          <w:rFonts w:ascii="Times New Roman" w:eastAsia="Times New Roman" w:hAnsi="Times New Roman" w:cs="Times New Roman"/>
          <w:sz w:val="24"/>
          <w:szCs w:val="24"/>
        </w:rPr>
        <w:t>)</w:t>
      </w:r>
      <w:r w:rsidR="00E5410D">
        <w:rPr>
          <w:rFonts w:ascii="Times New Roman" w:eastAsia="Times New Roman" w:hAnsi="Times New Roman" w:cs="Times New Roman"/>
          <w:sz w:val="24"/>
          <w:szCs w:val="24"/>
        </w:rPr>
        <w:t>.</w:t>
      </w:r>
      <w:r w:rsidR="00ED56CE">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744C49CC" w14:textId="722DF9AA" w:rsidR="007D0C5D" w:rsidRDefault="00C77AD8" w:rsidP="00BC3E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first step in comparing the regulatory toolkit of animal PRC-like metacells, we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We found that whilst the highest number of shared genes is between PRCs of the same or</w:t>
      </w:r>
      <w:r w:rsidR="004A0DD5">
        <w:rPr>
          <w:rFonts w:ascii="Times New Roman" w:eastAsia="Times New Roman" w:hAnsi="Times New Roman" w:cs="Times New Roman"/>
          <w:sz w:val="24"/>
          <w:szCs w:val="24"/>
        </w:rPr>
        <w:t xml:space="preserve"> closely related species, there are still several shared genes also amongst distantly related species. To have a broader understanding of the relationships amongst PRCs of different species</w:t>
      </w:r>
      <w:r w:rsidR="004A0DD5" w:rsidRPr="00086D70">
        <w:rPr>
          <w:rFonts w:ascii="Times New Roman" w:eastAsia="Times New Roman" w:hAnsi="Times New Roman" w:cs="Times New Roman"/>
          <w:sz w:val="24"/>
          <w:szCs w:val="24"/>
        </w:rPr>
        <w:t xml:space="preserve">, we constructed a network to visualise connections amongst metacells based on </w:t>
      </w:r>
      <w:r w:rsidR="00CE1115">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3A92CAC2" wp14:editId="13DF3113">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2CAC2" id="_x0000_s1035"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mc:Fallback>
        </mc:AlternateConten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1"/>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004A0DD5" w:rsidRPr="00086D70">
        <w:rPr>
          <w:rFonts w:ascii="Times New Roman" w:eastAsia="Times New Roman" w:hAnsi="Times New Roman" w:cs="Times New Roman"/>
          <w:sz w:val="24"/>
          <w:szCs w:val="24"/>
        </w:rPr>
        <w:t xml:space="preserve">the number of shared transcriptional genes (Figure </w:t>
      </w:r>
      <w:r w:rsidR="004A0DD5" w:rsidRPr="009320C0">
        <w:rPr>
          <w:rFonts w:ascii="Times New Roman" w:eastAsia="Times New Roman" w:hAnsi="Times New Roman" w:cs="Times New Roman"/>
          <w:sz w:val="24"/>
          <w:szCs w:val="24"/>
        </w:rPr>
        <w:t>3.7</w:t>
      </w:r>
      <w:r w:rsidR="004A0DD5">
        <w:rPr>
          <w:rFonts w:ascii="Times New Roman" w:eastAsia="Times New Roman" w:hAnsi="Times New Roman" w:cs="Times New Roman"/>
          <w:sz w:val="24"/>
          <w:szCs w:val="24"/>
        </w:rPr>
        <w:t>B</w:t>
      </w:r>
      <w:r w:rsidR="004A0DD5" w:rsidRPr="00086D70">
        <w:rPr>
          <w:rFonts w:ascii="Times New Roman" w:eastAsia="Times New Roman" w:hAnsi="Times New Roman" w:cs="Times New Roman"/>
          <w:sz w:val="24"/>
          <w:szCs w:val="24"/>
        </w:rPr>
        <w:t xml:space="preserve">). </w:t>
      </w:r>
      <w:r w:rsidR="004A0DD5">
        <w:rPr>
          <w:rFonts w:ascii="Times New Roman" w:eastAsia="Times New Roman" w:hAnsi="Times New Roman" w:cs="Times New Roman"/>
          <w:sz w:val="24"/>
          <w:szCs w:val="24"/>
        </w:rPr>
        <w:t>We built this network using</w:t>
      </w:r>
      <w:r w:rsidR="00402C05" w:rsidRPr="00402C05">
        <w:rPr>
          <w:rFonts w:ascii="Times New Roman" w:eastAsia="Times New Roman" w:hAnsi="Times New Roman" w:cs="Times New Roman"/>
          <w:sz w:val="24"/>
          <w:szCs w:val="24"/>
        </w:rPr>
        <w:t xml:space="preserve"> </w:t>
      </w:r>
      <w:r w:rsidR="00402C05">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00402C05" w:rsidRPr="00086D70">
        <w:rPr>
          <w:rFonts w:ascii="Times New Roman" w:eastAsia="Times New Roman" w:hAnsi="Times New Roman" w:cs="Times New Roman"/>
          <w:sz w:val="24"/>
          <w:szCs w:val="24"/>
        </w:rPr>
        <w:t>The strength</w:t>
      </w:r>
      <w:r w:rsidR="00CE07CF" w:rsidRPr="00CE07CF">
        <w:rPr>
          <w:rFonts w:ascii="Times New Roman" w:eastAsia="Times New Roman" w:hAnsi="Times New Roman" w:cs="Times New Roman"/>
          <w:sz w:val="24"/>
          <w:szCs w:val="24"/>
        </w:rPr>
        <w:t xml:space="preserve"> </w:t>
      </w:r>
      <w:r w:rsidR="00CE07CF"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0BC3EED" w:rsidRPr="00BC3EED">
        <w:rPr>
          <w:rFonts w:ascii="Times New Roman" w:eastAsia="Times New Roman" w:hAnsi="Times New Roman" w:cs="Times New Roman"/>
          <w:sz w:val="24"/>
          <w:szCs w:val="24"/>
        </w:rPr>
        <w:t xml:space="preserve"> </w:t>
      </w:r>
      <w:proofErr w:type="spellStart"/>
      <w:r w:rsidR="00BC3EED" w:rsidRPr="00086D70">
        <w:rPr>
          <w:rFonts w:ascii="Times New Roman" w:eastAsia="Times New Roman" w:hAnsi="Times New Roman" w:cs="Times New Roman"/>
          <w:sz w:val="24"/>
          <w:szCs w:val="24"/>
        </w:rPr>
        <w:t>metcells</w:t>
      </w:r>
      <w:proofErr w:type="spellEnd"/>
      <w:r w:rsidR="00BC3EED"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we extracted </w:t>
      </w:r>
    </w:p>
    <w:p w14:paraId="68CFDA81" w14:textId="77777777" w:rsidR="007D0C5D" w:rsidRDefault="007D0C5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743A2" w14:textId="6E8345EB" w:rsidR="00A67A25" w:rsidRDefault="00520F01" w:rsidP="004457B9">
      <w:pPr>
        <w:spacing w:line="360" w:lineRule="auto"/>
        <w:jc w:val="both"/>
      </w:pPr>
      <w:r>
        <w:rPr>
          <w:noProof/>
        </w:rPr>
        <w:lastRenderedPageBreak/>
        <w:drawing>
          <wp:anchor distT="0" distB="0" distL="114300" distR="114300" simplePos="0" relativeHeight="251681792" behindDoc="0" locked="0" layoutInCell="1" allowOverlap="1" wp14:anchorId="73F4BA0F" wp14:editId="52C12C07">
            <wp:simplePos x="0" y="0"/>
            <wp:positionH relativeFrom="column">
              <wp:posOffset>-3175</wp:posOffset>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2"/>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1043100B" w14:textId="78CD20FC" w:rsidR="009C415D" w:rsidRPr="006923BC" w:rsidRDefault="00A67A25" w:rsidP="005D743F">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t xml:space="preserve">Figure 3.6. </w:t>
      </w:r>
      <w:r w:rsidR="0044475A" w:rsidRPr="00425AE2">
        <w:rPr>
          <w:rFonts w:ascii="Times New Roman" w:hAnsi="Times New Roman" w:cs="Times New Roman"/>
          <w:b/>
          <w:bCs/>
          <w:i w:val="0"/>
          <w:iCs w:val="0"/>
          <w:color w:val="auto"/>
          <w:sz w:val="20"/>
          <w:szCs w:val="20"/>
        </w:rPr>
        <w:t xml:space="preserve">Species-specific </w:t>
      </w:r>
      <w:r w:rsidR="000A3578">
        <w:rPr>
          <w:rFonts w:ascii="Times New Roman" w:hAnsi="Times New Roman" w:cs="Times New Roman"/>
          <w:b/>
          <w:bCs/>
          <w:i w:val="0"/>
          <w:iCs w:val="0"/>
          <w:color w:val="auto"/>
          <w:sz w:val="20"/>
          <w:szCs w:val="20"/>
        </w:rPr>
        <w:t xml:space="preserve">orthogroups of </w:t>
      </w:r>
      <w:r w:rsidR="0044475A" w:rsidRPr="00425AE2">
        <w:rPr>
          <w:rFonts w:ascii="Times New Roman" w:hAnsi="Times New Roman" w:cs="Times New Roman"/>
          <w:b/>
          <w:bCs/>
          <w:i w:val="0"/>
          <w:iCs w:val="0"/>
          <w:color w:val="auto"/>
          <w:sz w:val="20"/>
          <w:szCs w:val="20"/>
        </w:rPr>
        <w:t xml:space="preserve">regulatory genes </w:t>
      </w:r>
      <w:r w:rsidR="009B0C6E" w:rsidRPr="00425AE2">
        <w:rPr>
          <w:rFonts w:ascii="Times New Roman" w:hAnsi="Times New Roman" w:cs="Times New Roman"/>
          <w:b/>
          <w:bCs/>
          <w:i w:val="0"/>
          <w:iCs w:val="0"/>
          <w:color w:val="auto"/>
          <w:sz w:val="20"/>
          <w:szCs w:val="20"/>
        </w:rPr>
        <w:t>across PRC</w:t>
      </w:r>
      <w:r w:rsidR="00BA5755" w:rsidRPr="00425AE2">
        <w:rPr>
          <w:rFonts w:ascii="Times New Roman" w:hAnsi="Times New Roman" w:cs="Times New Roman"/>
          <w:b/>
          <w:bCs/>
          <w:i w:val="0"/>
          <w:iCs w:val="0"/>
          <w:color w:val="auto"/>
          <w:sz w:val="20"/>
          <w:szCs w:val="20"/>
        </w:rPr>
        <w:t>-like metacells for each species.</w:t>
      </w:r>
      <w:r w:rsidR="00BA5755" w:rsidRPr="006923B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 xml:space="preserve">Venn diagrams </w:t>
      </w:r>
      <w:r w:rsidR="00B768D2">
        <w:rPr>
          <w:rFonts w:ascii="Times New Roman" w:hAnsi="Times New Roman" w:cs="Times New Roman"/>
          <w:i w:val="0"/>
          <w:iCs w:val="0"/>
          <w:color w:val="auto"/>
          <w:sz w:val="20"/>
          <w:szCs w:val="20"/>
        </w:rPr>
        <w:t xml:space="preserve">were made to visualise how many orthogroups were shared amongst metacells of the same species. </w:t>
      </w:r>
      <w:r w:rsidR="001378BC" w:rsidRPr="006923BC">
        <w:rPr>
          <w:rFonts w:ascii="Times New Roman" w:hAnsi="Times New Roman" w:cs="Times New Roman"/>
          <w:i w:val="0"/>
          <w:iCs w:val="0"/>
          <w:color w:val="auto"/>
          <w:sz w:val="20"/>
          <w:szCs w:val="20"/>
        </w:rPr>
        <w:t xml:space="preserve">In </w:t>
      </w:r>
      <w:r w:rsidR="00A006AD" w:rsidRPr="006923BC">
        <w:rPr>
          <w:rFonts w:ascii="Times New Roman" w:hAnsi="Times New Roman" w:cs="Times New Roman"/>
          <w:i w:val="0"/>
          <w:iCs w:val="0"/>
          <w:color w:val="auto"/>
          <w:sz w:val="20"/>
          <w:szCs w:val="20"/>
        </w:rPr>
        <w:t xml:space="preserve">many </w:t>
      </w:r>
      <w:r w:rsidR="001378BC" w:rsidRPr="006923BC">
        <w:rPr>
          <w:rFonts w:ascii="Times New Roman" w:hAnsi="Times New Roman" w:cs="Times New Roman"/>
          <w:i w:val="0"/>
          <w:iCs w:val="0"/>
          <w:color w:val="auto"/>
          <w:sz w:val="20"/>
          <w:szCs w:val="20"/>
        </w:rPr>
        <w:t xml:space="preserve">cases, species-specific </w:t>
      </w:r>
      <w:r w:rsidR="000A3578">
        <w:rPr>
          <w:rFonts w:ascii="Times New Roman" w:hAnsi="Times New Roman" w:cs="Times New Roman"/>
          <w:i w:val="0"/>
          <w:iCs w:val="0"/>
          <w:color w:val="auto"/>
          <w:sz w:val="20"/>
          <w:szCs w:val="20"/>
        </w:rPr>
        <w:t xml:space="preserve">orthogroups of </w:t>
      </w:r>
      <w:r w:rsidR="001378BC" w:rsidRPr="006923BC">
        <w:rPr>
          <w:rFonts w:ascii="Times New Roman" w:hAnsi="Times New Roman" w:cs="Times New Roman"/>
          <w:i w:val="0"/>
          <w:iCs w:val="0"/>
          <w:color w:val="auto"/>
          <w:sz w:val="20"/>
          <w:szCs w:val="20"/>
        </w:rPr>
        <w:t>regulatory genes are also</w:t>
      </w:r>
      <w:r w:rsidR="00A006AD" w:rsidRPr="006923BC">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0084240D">
        <w:rPr>
          <w:rFonts w:ascii="Times New Roman" w:hAnsi="Times New Roman" w:cs="Times New Roman"/>
          <w:i w:val="0"/>
          <w:iCs w:val="0"/>
          <w:color w:val="auto"/>
          <w:sz w:val="20"/>
          <w:szCs w:val="20"/>
        </w:rPr>
        <w:t xml:space="preserve">The </w:t>
      </w:r>
      <w:r w:rsidR="00640F0E">
        <w:rPr>
          <w:rFonts w:ascii="Times New Roman" w:hAnsi="Times New Roman" w:cs="Times New Roman"/>
          <w:i w:val="0"/>
          <w:iCs w:val="0"/>
          <w:color w:val="auto"/>
          <w:sz w:val="20"/>
          <w:szCs w:val="20"/>
        </w:rPr>
        <w:t xml:space="preserve">most </w:t>
      </w:r>
      <w:r w:rsidR="002A5AD9">
        <w:rPr>
          <w:rFonts w:ascii="Times New Roman" w:hAnsi="Times New Roman" w:cs="Times New Roman"/>
          <w:i w:val="0"/>
          <w:iCs w:val="0"/>
          <w:color w:val="auto"/>
          <w:sz w:val="20"/>
          <w:szCs w:val="20"/>
        </w:rPr>
        <w:t>striking</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exception</w:t>
      </w:r>
      <w:r w:rsidR="00A006AD" w:rsidRPr="006923BC">
        <w:rPr>
          <w:rFonts w:ascii="Times New Roman" w:hAnsi="Times New Roman" w:cs="Times New Roman"/>
          <w:i w:val="0"/>
          <w:iCs w:val="0"/>
          <w:color w:val="auto"/>
          <w:sz w:val="20"/>
          <w:szCs w:val="20"/>
        </w:rPr>
        <w:t xml:space="preserve"> </w:t>
      </w:r>
      <w:r w:rsidR="00BF585D" w:rsidRPr="006923BC">
        <w:rPr>
          <w:rFonts w:ascii="Times New Roman" w:hAnsi="Times New Roman" w:cs="Times New Roman"/>
          <w:i w:val="0"/>
          <w:iCs w:val="0"/>
          <w:color w:val="auto"/>
          <w:sz w:val="20"/>
          <w:szCs w:val="20"/>
        </w:rPr>
        <w:t>is within the ipRGC</w:t>
      </w:r>
      <w:r w:rsidR="001E111D">
        <w:rPr>
          <w:rFonts w:ascii="Times New Roman" w:hAnsi="Times New Roman" w:cs="Times New Roman"/>
          <w:i w:val="0"/>
          <w:iCs w:val="0"/>
          <w:color w:val="auto"/>
          <w:sz w:val="20"/>
          <w:szCs w:val="20"/>
        </w:rPr>
        <w:t>s</w:t>
      </w:r>
      <w:r w:rsidR="00BF585D" w:rsidRPr="006923BC">
        <w:rPr>
          <w:rFonts w:ascii="Times New Roman" w:hAnsi="Times New Roman" w:cs="Times New Roman"/>
          <w:i w:val="0"/>
          <w:iCs w:val="0"/>
          <w:color w:val="auto"/>
          <w:sz w:val="20"/>
          <w:szCs w:val="20"/>
        </w:rPr>
        <w:t xml:space="preserve"> of mouse</w:t>
      </w:r>
      <w:r w:rsidR="00C35551">
        <w:rPr>
          <w:rFonts w:ascii="Times New Roman" w:hAnsi="Times New Roman" w:cs="Times New Roman"/>
          <w:i w:val="0"/>
          <w:iCs w:val="0"/>
          <w:color w:val="auto"/>
          <w:sz w:val="20"/>
          <w:szCs w:val="20"/>
        </w:rPr>
        <w:t xml:space="preserve"> (</w:t>
      </w:r>
      <w:r w:rsidR="00C35551" w:rsidRPr="00C35551">
        <w:rPr>
          <w:rFonts w:ascii="Times New Roman" w:hAnsi="Times New Roman" w:cs="Times New Roman"/>
          <w:b/>
          <w:bCs/>
          <w:i w:val="0"/>
          <w:iCs w:val="0"/>
          <w:color w:val="auto"/>
          <w:sz w:val="20"/>
          <w:szCs w:val="20"/>
        </w:rPr>
        <w:t>E</w:t>
      </w:r>
      <w:r w:rsidR="00C35551">
        <w:rPr>
          <w:rFonts w:ascii="Times New Roman" w:hAnsi="Times New Roman" w:cs="Times New Roman"/>
          <w:i w:val="0"/>
          <w:iCs w:val="0"/>
          <w:color w:val="auto"/>
          <w:sz w:val="20"/>
          <w:szCs w:val="20"/>
        </w:rPr>
        <w:t>)</w:t>
      </w:r>
      <w:r w:rsidR="00BF585D" w:rsidRPr="006923BC">
        <w:rPr>
          <w:rFonts w:ascii="Times New Roman" w:hAnsi="Times New Roman" w:cs="Times New Roman"/>
          <w:i w:val="0"/>
          <w:iCs w:val="0"/>
          <w:color w:val="auto"/>
          <w:sz w:val="20"/>
          <w:szCs w:val="20"/>
        </w:rPr>
        <w:t xml:space="preserve">, were the majority of </w:t>
      </w:r>
      <w:r w:rsidR="005B30CF">
        <w:rPr>
          <w:rFonts w:ascii="Times New Roman" w:hAnsi="Times New Roman" w:cs="Times New Roman"/>
          <w:i w:val="0"/>
          <w:iCs w:val="0"/>
          <w:color w:val="auto"/>
          <w:sz w:val="20"/>
          <w:szCs w:val="20"/>
        </w:rPr>
        <w:t xml:space="preserve">the </w:t>
      </w:r>
      <w:r w:rsidR="00103328">
        <w:rPr>
          <w:rFonts w:ascii="Times New Roman" w:hAnsi="Times New Roman" w:cs="Times New Roman"/>
          <w:i w:val="0"/>
          <w:iCs w:val="0"/>
          <w:color w:val="auto"/>
          <w:sz w:val="20"/>
          <w:szCs w:val="20"/>
        </w:rPr>
        <w:t xml:space="preserve">species-specific </w:t>
      </w:r>
      <w:r w:rsidR="005B30CF">
        <w:rPr>
          <w:rFonts w:ascii="Times New Roman" w:hAnsi="Times New Roman" w:cs="Times New Roman"/>
          <w:i w:val="0"/>
          <w:iCs w:val="0"/>
          <w:color w:val="auto"/>
          <w:sz w:val="20"/>
          <w:szCs w:val="20"/>
        </w:rPr>
        <w:t>orthogroups are shared between the two ipRGC metacells of mouse.</w:t>
      </w:r>
      <w:r w:rsidR="00C35551">
        <w:rPr>
          <w:rFonts w:ascii="Times New Roman" w:hAnsi="Times New Roman" w:cs="Times New Roman"/>
          <w:i w:val="0"/>
          <w:iCs w:val="0"/>
          <w:color w:val="auto"/>
          <w:sz w:val="20"/>
          <w:szCs w:val="20"/>
        </w:rPr>
        <w:t xml:space="preserve"> Human (</w:t>
      </w:r>
      <w:r w:rsidR="00C35551" w:rsidRPr="004A7CB7">
        <w:rPr>
          <w:rFonts w:ascii="Times New Roman" w:hAnsi="Times New Roman" w:cs="Times New Roman"/>
          <w:b/>
          <w:bCs/>
          <w:i w:val="0"/>
          <w:iCs w:val="0"/>
          <w:color w:val="auto"/>
          <w:sz w:val="20"/>
          <w:szCs w:val="20"/>
        </w:rPr>
        <w:t>A-</w:t>
      </w:r>
      <w:r w:rsidR="00316005" w:rsidRPr="004A7CB7">
        <w:rPr>
          <w:rFonts w:ascii="Times New Roman" w:hAnsi="Times New Roman" w:cs="Times New Roman"/>
          <w:b/>
          <w:bCs/>
          <w:i w:val="0"/>
          <w:iCs w:val="0"/>
          <w:color w:val="auto"/>
          <w:sz w:val="20"/>
          <w:szCs w:val="20"/>
        </w:rPr>
        <w:t>B</w:t>
      </w:r>
      <w:r w:rsidR="00316005">
        <w:rPr>
          <w:rFonts w:ascii="Times New Roman" w:hAnsi="Times New Roman" w:cs="Times New Roman"/>
          <w:i w:val="0"/>
          <w:iCs w:val="0"/>
          <w:color w:val="auto"/>
          <w:sz w:val="20"/>
          <w:szCs w:val="20"/>
        </w:rPr>
        <w:t>) and mouse (</w:t>
      </w:r>
      <w:r w:rsidR="00316005" w:rsidRPr="004A7CB7">
        <w:rPr>
          <w:rFonts w:ascii="Times New Roman" w:hAnsi="Times New Roman" w:cs="Times New Roman"/>
          <w:b/>
          <w:bCs/>
          <w:i w:val="0"/>
          <w:iCs w:val="0"/>
          <w:color w:val="auto"/>
          <w:sz w:val="20"/>
          <w:szCs w:val="20"/>
        </w:rPr>
        <w:t>C-E</w:t>
      </w:r>
      <w:r w:rsidR="00316005">
        <w:rPr>
          <w:rFonts w:ascii="Times New Roman" w:hAnsi="Times New Roman" w:cs="Times New Roman"/>
          <w:i w:val="0"/>
          <w:iCs w:val="0"/>
          <w:color w:val="auto"/>
          <w:sz w:val="20"/>
          <w:szCs w:val="20"/>
        </w:rPr>
        <w:t xml:space="preserve">) metacells are </w:t>
      </w:r>
      <w:r w:rsidR="0088472B">
        <w:rPr>
          <w:rFonts w:ascii="Times New Roman" w:hAnsi="Times New Roman" w:cs="Times New Roman"/>
          <w:i w:val="0"/>
          <w:iCs w:val="0"/>
          <w:color w:val="auto"/>
          <w:sz w:val="20"/>
          <w:szCs w:val="20"/>
        </w:rPr>
        <w:t>divided here by PRC type (cones, rods or ipRGCs)</w:t>
      </w:r>
      <w:r w:rsidR="0003645C">
        <w:rPr>
          <w:rFonts w:ascii="Times New Roman" w:hAnsi="Times New Roman" w:cs="Times New Roman"/>
          <w:i w:val="0"/>
          <w:iCs w:val="0"/>
          <w:color w:val="auto"/>
          <w:sz w:val="20"/>
          <w:szCs w:val="20"/>
        </w:rPr>
        <w:t xml:space="preserve"> </w:t>
      </w:r>
      <w:r w:rsidR="003369B4">
        <w:rPr>
          <w:rFonts w:ascii="Times New Roman" w:hAnsi="Times New Roman" w:cs="Times New Roman"/>
          <w:i w:val="0"/>
          <w:iCs w:val="0"/>
          <w:color w:val="auto"/>
          <w:sz w:val="20"/>
          <w:szCs w:val="20"/>
        </w:rPr>
        <w:t>to</w:t>
      </w:r>
      <w:r w:rsidR="0003645C">
        <w:rPr>
          <w:rFonts w:ascii="Times New Roman" w:hAnsi="Times New Roman" w:cs="Times New Roman"/>
          <w:i w:val="0"/>
          <w:iCs w:val="0"/>
          <w:color w:val="auto"/>
          <w:sz w:val="20"/>
          <w:szCs w:val="20"/>
        </w:rPr>
        <w:t xml:space="preserve"> maintain</w:t>
      </w:r>
      <w:r w:rsidR="003369B4">
        <w:rPr>
          <w:rFonts w:ascii="Times New Roman" w:hAnsi="Times New Roman" w:cs="Times New Roman"/>
          <w:i w:val="0"/>
          <w:iCs w:val="0"/>
          <w:color w:val="auto"/>
          <w:sz w:val="20"/>
          <w:szCs w:val="20"/>
        </w:rPr>
        <w:t xml:space="preserve"> the</w:t>
      </w:r>
      <w:r w:rsidR="0003645C">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006A617B">
        <w:rPr>
          <w:rFonts w:ascii="Times New Roman" w:hAnsi="Times New Roman" w:cs="Times New Roman"/>
          <w:i w:val="0"/>
          <w:iCs w:val="0"/>
          <w:color w:val="auto"/>
          <w:sz w:val="20"/>
          <w:szCs w:val="20"/>
        </w:rPr>
        <w:t xml:space="preserve"> </w:t>
      </w:r>
      <w:r w:rsidR="000F34B3">
        <w:rPr>
          <w:rFonts w:ascii="Times New Roman" w:hAnsi="Times New Roman" w:cs="Times New Roman"/>
          <w:i w:val="0"/>
          <w:iCs w:val="0"/>
          <w:color w:val="auto"/>
          <w:sz w:val="20"/>
          <w:szCs w:val="20"/>
        </w:rPr>
        <w:t>The fly</w:t>
      </w:r>
      <w:r w:rsidR="007978D6">
        <w:rPr>
          <w:rFonts w:ascii="Times New Roman" w:hAnsi="Times New Roman" w:cs="Times New Roman"/>
          <w:i w:val="0"/>
          <w:iCs w:val="0"/>
          <w:color w:val="auto"/>
          <w:sz w:val="20"/>
          <w:szCs w:val="20"/>
        </w:rPr>
        <w:t xml:space="preserve"> (</w:t>
      </w:r>
      <w:r w:rsidR="007978D6" w:rsidRPr="007978D6">
        <w:rPr>
          <w:rFonts w:ascii="Times New Roman" w:hAnsi="Times New Roman" w:cs="Times New Roman"/>
          <w:color w:val="auto"/>
          <w:sz w:val="20"/>
          <w:szCs w:val="20"/>
        </w:rPr>
        <w:t>D. melanogaster</w:t>
      </w:r>
      <w:r w:rsidR="007978D6">
        <w:rPr>
          <w:rFonts w:ascii="Times New Roman" w:hAnsi="Times New Roman" w:cs="Times New Roman"/>
          <w:i w:val="0"/>
          <w:iCs w:val="0"/>
          <w:color w:val="auto"/>
          <w:sz w:val="20"/>
          <w:szCs w:val="20"/>
        </w:rPr>
        <w:t>)</w:t>
      </w:r>
      <w:r w:rsidR="000F34B3">
        <w:rPr>
          <w:rFonts w:ascii="Times New Roman" w:hAnsi="Times New Roman" w:cs="Times New Roman"/>
          <w:i w:val="0"/>
          <w:iCs w:val="0"/>
          <w:color w:val="auto"/>
          <w:sz w:val="20"/>
          <w:szCs w:val="20"/>
        </w:rPr>
        <w:t xml:space="preserve"> is missing </w:t>
      </w:r>
      <w:r w:rsidR="007978D6">
        <w:rPr>
          <w:rFonts w:ascii="Times New Roman" w:hAnsi="Times New Roman" w:cs="Times New Roman"/>
          <w:i w:val="0"/>
          <w:iCs w:val="0"/>
          <w:color w:val="auto"/>
          <w:sz w:val="20"/>
          <w:szCs w:val="20"/>
        </w:rPr>
        <w:t>here</w:t>
      </w:r>
      <w:r w:rsidR="000F34B3">
        <w:rPr>
          <w:rFonts w:ascii="Times New Roman" w:hAnsi="Times New Roman" w:cs="Times New Roman"/>
          <w:i w:val="0"/>
          <w:iCs w:val="0"/>
          <w:color w:val="auto"/>
          <w:sz w:val="20"/>
          <w:szCs w:val="20"/>
        </w:rPr>
        <w:t xml:space="preserve">, as it has only one PRC-like metacell. </w:t>
      </w:r>
      <w:r w:rsidR="006A617B" w:rsidRPr="00A378D2">
        <w:rPr>
          <w:rFonts w:ascii="Times New Roman" w:hAnsi="Times New Roman" w:cs="Times New Roman"/>
          <w:i w:val="0"/>
          <w:iCs w:val="0"/>
          <w:color w:val="auto"/>
          <w:sz w:val="20"/>
          <w:szCs w:val="20"/>
        </w:rPr>
        <w:t xml:space="preserve">Abbreviations: </w:t>
      </w:r>
      <w:r w:rsidR="006A617B" w:rsidRPr="00A378D2">
        <w:rPr>
          <w:rFonts w:ascii="Times New Roman" w:hAnsi="Times New Roman" w:cs="Times New Roman"/>
          <w:color w:val="auto"/>
          <w:sz w:val="20"/>
          <w:szCs w:val="20"/>
        </w:rPr>
        <w:t>H. sap</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Homo sapiens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M. </w:t>
      </w:r>
      <w:proofErr w:type="spellStart"/>
      <w:r w:rsidR="006A617B" w:rsidRPr="00A378D2">
        <w:rPr>
          <w:rFonts w:ascii="Times New Roman" w:hAnsi="Times New Roman" w:cs="Times New Roman"/>
          <w:color w:val="auto"/>
          <w:sz w:val="20"/>
          <w:szCs w:val="20"/>
        </w:rPr>
        <w:t>mus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Mus musculus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int</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Ciona intestinalis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pur</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Strongylocentrotus purpuratus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N. </w:t>
      </w:r>
      <w:proofErr w:type="spellStart"/>
      <w:r w:rsidR="006A617B" w:rsidRPr="00A378D2">
        <w:rPr>
          <w:rFonts w:ascii="Times New Roman" w:hAnsi="Times New Roman" w:cs="Times New Roman"/>
          <w:color w:val="auto"/>
          <w:sz w:val="20"/>
          <w:szCs w:val="20"/>
        </w:rPr>
        <w:t>vec</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Nematostella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vectensis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S. </w:t>
      </w:r>
      <w:proofErr w:type="spellStart"/>
      <w:r w:rsidR="006A617B" w:rsidRPr="00A378D2">
        <w:rPr>
          <w:rFonts w:ascii="Times New Roman" w:hAnsi="Times New Roman" w:cs="Times New Roman"/>
          <w:color w:val="auto"/>
          <w:sz w:val="20"/>
          <w:szCs w:val="20"/>
        </w:rPr>
        <w:t>pis</w:t>
      </w:r>
      <w:proofErr w:type="spellEnd"/>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Stylophora</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pistillata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C. hem</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Clytia </w:t>
      </w:r>
      <w:proofErr w:type="spellStart"/>
      <w:r w:rsidR="006A617B" w:rsidRPr="00A378D2">
        <w:rPr>
          <w:rFonts w:ascii="Times New Roman" w:hAnsi="Times New Roman" w:cs="Times New Roman"/>
          <w:color w:val="auto"/>
          <w:sz w:val="20"/>
          <w:szCs w:val="20"/>
        </w:rPr>
        <w:t>hemisphaerica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H. </w:t>
      </w:r>
      <w:proofErr w:type="spellStart"/>
      <w:r w:rsidR="006A617B" w:rsidRPr="00A378D2">
        <w:rPr>
          <w:rFonts w:ascii="Times New Roman" w:hAnsi="Times New Roman" w:cs="Times New Roman"/>
          <w:color w:val="auto"/>
          <w:sz w:val="20"/>
          <w:szCs w:val="20"/>
        </w:rPr>
        <w:t>vul</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Hydra vulgaris</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 </w:t>
      </w:r>
      <w:proofErr w:type="spellStart"/>
      <w:r w:rsidR="006A617B" w:rsidRPr="00A378D2">
        <w:rPr>
          <w:rFonts w:ascii="Times New Roman" w:hAnsi="Times New Roman" w:cs="Times New Roman"/>
          <w:color w:val="auto"/>
          <w:sz w:val="20"/>
          <w:szCs w:val="20"/>
        </w:rPr>
        <w:t>adh</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Trichoplax </w:t>
      </w:r>
      <w:proofErr w:type="spellStart"/>
      <w:r w:rsidR="006A617B" w:rsidRPr="00A378D2">
        <w:rPr>
          <w:rFonts w:ascii="Times New Roman" w:hAnsi="Times New Roman" w:cs="Times New Roman"/>
          <w:color w:val="auto"/>
          <w:sz w:val="20"/>
          <w:szCs w:val="20"/>
        </w:rPr>
        <w:t>adhaerens</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A. que</w:t>
      </w:r>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 xml:space="preserve">Amphimedon </w:t>
      </w:r>
      <w:proofErr w:type="spellStart"/>
      <w:r w:rsidR="006A617B" w:rsidRPr="00A378D2">
        <w:rPr>
          <w:rFonts w:ascii="Times New Roman" w:hAnsi="Times New Roman" w:cs="Times New Roman"/>
          <w:color w:val="auto"/>
          <w:sz w:val="20"/>
          <w:szCs w:val="20"/>
        </w:rPr>
        <w:t>queenslandica</w:t>
      </w:r>
      <w:proofErr w:type="spellEnd"/>
      <w:r w:rsidR="006A617B" w:rsidRPr="00A378D2">
        <w:rPr>
          <w:rFonts w:ascii="Times New Roman" w:hAnsi="Times New Roman" w:cs="Times New Roman"/>
          <w:i w:val="0"/>
          <w:iCs w:val="0"/>
          <w:color w:val="auto"/>
          <w:sz w:val="20"/>
          <w:szCs w:val="20"/>
        </w:rPr>
        <w:t xml:space="preserve">; </w:t>
      </w:r>
      <w:r w:rsidR="006A617B" w:rsidRPr="00A378D2">
        <w:rPr>
          <w:rFonts w:ascii="Times New Roman" w:hAnsi="Times New Roman" w:cs="Times New Roman"/>
          <w:color w:val="auto"/>
          <w:sz w:val="20"/>
          <w:szCs w:val="20"/>
        </w:rPr>
        <w:t>M. lei</w:t>
      </w:r>
      <w:r w:rsidR="006A617B" w:rsidRPr="00A378D2">
        <w:rPr>
          <w:rFonts w:ascii="Times New Roman" w:hAnsi="Times New Roman" w:cs="Times New Roman"/>
          <w:i w:val="0"/>
          <w:iCs w:val="0"/>
          <w:color w:val="auto"/>
          <w:sz w:val="20"/>
          <w:szCs w:val="20"/>
        </w:rPr>
        <w:t xml:space="preserve">: </w:t>
      </w:r>
      <w:proofErr w:type="spellStart"/>
      <w:r w:rsidR="006A617B" w:rsidRPr="00A378D2">
        <w:rPr>
          <w:rFonts w:ascii="Times New Roman" w:hAnsi="Times New Roman" w:cs="Times New Roman"/>
          <w:color w:val="auto"/>
          <w:sz w:val="20"/>
          <w:szCs w:val="20"/>
        </w:rPr>
        <w:t>Mnemiopsis</w:t>
      </w:r>
      <w:proofErr w:type="spellEnd"/>
      <w:r w:rsidR="006A617B" w:rsidRPr="00A378D2">
        <w:rPr>
          <w:rFonts w:ascii="Times New Roman" w:hAnsi="Times New Roman" w:cs="Times New Roman"/>
          <w:color w:val="auto"/>
          <w:sz w:val="20"/>
          <w:szCs w:val="20"/>
        </w:rPr>
        <w:t xml:space="preserve"> </w:t>
      </w:r>
      <w:proofErr w:type="spellStart"/>
      <w:r w:rsidR="006A617B" w:rsidRPr="00A378D2">
        <w:rPr>
          <w:rFonts w:ascii="Times New Roman" w:hAnsi="Times New Roman" w:cs="Times New Roman"/>
          <w:color w:val="auto"/>
          <w:sz w:val="20"/>
          <w:szCs w:val="20"/>
        </w:rPr>
        <w:t>leidyi</w:t>
      </w:r>
      <w:proofErr w:type="spellEnd"/>
      <w:r w:rsidR="006A617B" w:rsidRPr="00A378D2">
        <w:rPr>
          <w:rFonts w:ascii="Times New Roman" w:hAnsi="Times New Roman" w:cs="Times New Roman"/>
          <w:i w:val="0"/>
          <w:iCs w:val="0"/>
          <w:color w:val="auto"/>
          <w:sz w:val="20"/>
          <w:szCs w:val="20"/>
        </w:rPr>
        <w:t>.</w:t>
      </w:r>
    </w:p>
    <w:p w14:paraId="620AC584" w14:textId="77777777" w:rsidR="00441600" w:rsidRDefault="00441600"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w:t>
      </w:r>
      <w:r w:rsidRPr="00086D70">
        <w:rPr>
          <w:rFonts w:ascii="Times New Roman" w:eastAsia="Times New Roman" w:hAnsi="Times New Roman" w:cs="Times New Roman"/>
          <w:sz w:val="24"/>
          <w:szCs w:val="24"/>
        </w:rPr>
        <w:lastRenderedPageBreak/>
        <w:t xml:space="preserve">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 xml:space="preserve">as well as mouse </w:t>
      </w:r>
      <w:proofErr w:type="spellStart"/>
      <w:r w:rsidR="00823575" w:rsidRPr="0051582B">
        <w:rPr>
          <w:rFonts w:ascii="Times New Roman" w:eastAsia="Times New Roman" w:hAnsi="Times New Roman" w:cs="Times New Roman"/>
          <w:sz w:val="24"/>
          <w:szCs w:val="24"/>
        </w:rPr>
        <w:t>i</w:t>
      </w:r>
      <w:r w:rsidR="00D71CE6" w:rsidRPr="0051582B">
        <w:rPr>
          <w:rFonts w:ascii="Times New Roman" w:eastAsia="Times New Roman" w:hAnsi="Times New Roman" w:cs="Times New Roman"/>
          <w:sz w:val="24"/>
          <w:szCs w:val="24"/>
        </w:rPr>
        <w:t>psRGC</w:t>
      </w:r>
      <w:proofErr w:type="spellEnd"/>
      <w:r w:rsidR="00D71CE6" w:rsidRPr="0051582B">
        <w:rPr>
          <w:rFonts w:ascii="Times New Roman" w:eastAsia="Times New Roman" w:hAnsi="Times New Roman" w:cs="Times New Roman"/>
          <w:sz w:val="24"/>
          <w:szCs w:val="24"/>
        </w:rPr>
        <w:t xml:space="preserve">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0B6A3E57" w14:textId="172D5B78"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p>
    <w:p w14:paraId="46DC51A1" w14:textId="36FC38D7" w:rsidR="0051582B" w:rsidRDefault="00A838E8" w:rsidP="00CA041D">
      <w:pPr>
        <w:spacing w:line="360" w:lineRule="auto"/>
        <w:jc w:val="both"/>
        <w:rPr>
          <w:rFonts w:ascii="Times New Roman" w:eastAsia="Times New Roman" w:hAnsi="Times New Roman" w:cs="Times New Roman"/>
          <w:sz w:val="24"/>
          <w:szCs w:val="24"/>
        </w:rPr>
      </w:pP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A94EBB6" wp14:editId="385EBF38">
                <wp:simplePos x="0" y="0"/>
                <wp:positionH relativeFrom="margin">
                  <wp:align>left</wp:align>
                </wp:positionH>
                <wp:positionV relativeFrom="paragraph">
                  <wp:posOffset>706120</wp:posOffset>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4EBB6" id="_x0000_s1036" type="#_x0000_t202" style="position:absolute;left:0;text-align:left;margin-left:0;margin-top:55.6pt;width:425.2pt;height:167.2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" stroked="f">
                <v:textbox>
                  <w:txbxContent/>
                </v:textbox>
                <w10:wrap type="square" anchorx="margin"/>
              </v:shape>
            </w:pict>
          </mc:Fallback>
        </mc:AlternateContent>
      </w:r>
    </w:p>
    <w:p w14:paraId="3826A7EA" w14:textId="3627FC06"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3"/>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7448B5">
        <w:rPr>
          <w:noProof/>
        </w:rPr>
        <mc:AlternateContent>
          <mc:Choice Requires="wps">
            <w:drawing>
              <wp:anchor distT="0" distB="0" distL="114300" distR="114300" simplePos="0" relativeHeight="251657215" behindDoc="0" locked="0" layoutInCell="1" allowOverlap="1" wp14:anchorId="7D90CF89" wp14:editId="142E7C25">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CF89" id="_x0000_s1037"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0B6A3E59" w14:textId="36C9C172"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 xml:space="preserve">Species-specific combinations of </w:t>
      </w:r>
      <w:r w:rsidR="00FB7898">
        <w:rPr>
          <w:rFonts w:ascii="Times New Roman" w:eastAsia="Times New Roman" w:hAnsi="Times New Roman" w:cs="Times New Roman"/>
          <w:b/>
          <w:sz w:val="24"/>
          <w:szCs w:val="24"/>
        </w:rPr>
        <w:t>regulatory genes</w:t>
      </w:r>
      <w:r w:rsidRPr="00086D70">
        <w:rPr>
          <w:rFonts w:ascii="Times New Roman" w:eastAsia="Times New Roman" w:hAnsi="Times New Roman" w:cs="Times New Roman"/>
          <w:b/>
          <w:sz w:val="24"/>
          <w:szCs w:val="24"/>
        </w:rPr>
        <w:t xml:space="preserve"> across Metazoan PRC-like metacells</w:t>
      </w:r>
      <w:r w:rsidR="00B741DB">
        <w:rPr>
          <w:rFonts w:ascii="Times New Roman" w:eastAsia="Times New Roman" w:hAnsi="Times New Roman" w:cs="Times New Roman"/>
          <w:b/>
          <w:sz w:val="24"/>
          <w:szCs w:val="24"/>
        </w:rPr>
        <w:t xml:space="preserve"> </w:t>
      </w:r>
      <w:r w:rsidR="00FF1085">
        <w:rPr>
          <w:rFonts w:ascii="Times New Roman" w:eastAsia="Times New Roman" w:hAnsi="Times New Roman" w:cs="Times New Roman"/>
          <w:b/>
          <w:sz w:val="24"/>
          <w:szCs w:val="24"/>
        </w:rPr>
        <w:t xml:space="preserve"> </w:t>
      </w:r>
    </w:p>
    <w:p w14:paraId="29D4EA52" w14:textId="239A805A" w:rsidR="00510453" w:rsidRDefault="002B567E" w:rsidP="00510453">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Next, we examined which genes were responsible for the above network connections</w:t>
      </w:r>
      <w:r w:rsidR="00D32496"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Interestingly, from a vast list of hundreds of orthogroups of regulatory genes, only </w:t>
      </w:r>
      <w:r w:rsidR="000B6504">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sidR="0046156D">
        <w:rPr>
          <w:rFonts w:ascii="Times New Roman" w:eastAsia="Times New Roman" w:hAnsi="Times New Roman" w:cs="Times New Roman"/>
          <w:sz w:val="24"/>
          <w:szCs w:val="24"/>
        </w:rPr>
        <w:t>3</w:t>
      </w:r>
      <w:r w:rsidR="00FB417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 more phyla (Figure </w:t>
      </w:r>
      <w:r w:rsidR="00EF623B" w:rsidRPr="0026142C">
        <w:rPr>
          <w:rFonts w:ascii="Times New Roman" w:eastAsia="Times New Roman" w:hAnsi="Times New Roman" w:cs="Times New Roman"/>
          <w:sz w:val="24"/>
          <w:szCs w:val="24"/>
        </w:rPr>
        <w:t>3.8</w:t>
      </w:r>
      <w:r w:rsidR="0046156D" w:rsidRPr="0026142C">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r w:rsidR="004C4A85">
        <w:rPr>
          <w:rFonts w:ascii="Times New Roman" w:eastAsia="Times New Roman" w:hAnsi="Times New Roman" w:cs="Times New Roman"/>
          <w:sz w:val="24"/>
          <w:szCs w:val="24"/>
        </w:rPr>
        <w:t>while</w:t>
      </w:r>
      <w:r w:rsidR="004C4A85"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the majority were expressed in 2 or 1 phyla (</w:t>
      </w:r>
      <w:r w:rsidR="00EF623B" w:rsidRPr="00EF623B">
        <w:rPr>
          <w:rFonts w:ascii="Times New Roman" w:eastAsia="Times New Roman" w:hAnsi="Times New Roman" w:cs="Times New Roman"/>
          <w:sz w:val="24"/>
          <w:szCs w:val="24"/>
          <w:highlight w:val="yellow"/>
        </w:rPr>
        <w:t>Extended Figure 3.8A</w:t>
      </w:r>
      <w:r w:rsidRPr="00086D70">
        <w:rPr>
          <w:rFonts w:ascii="Times New Roman" w:eastAsia="Times New Roman" w:hAnsi="Times New Roman" w:cs="Times New Roman"/>
          <w:sz w:val="24"/>
          <w:szCs w:val="24"/>
        </w:rPr>
        <w:t xml:space="preserve">). Of the </w:t>
      </w:r>
      <w:r w:rsidR="00723E3F">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00941A42">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Meis2</w:t>
      </w:r>
      <w:r w:rsidR="00505736">
        <w:rPr>
          <w:rFonts w:ascii="Times New Roman" w:eastAsia="Times New Roman" w:hAnsi="Times New Roman" w:cs="Times New Roman"/>
          <w:sz w:val="24"/>
          <w:szCs w:val="24"/>
        </w:rPr>
        <w:t xml:space="preserve"> </w:t>
      </w:r>
      <w:r w:rsidR="00F6067E">
        <w:rPr>
          <w:rFonts w:ascii="Times New Roman" w:eastAsia="Times New Roman" w:hAnsi="Times New Roman" w:cs="Times New Roman"/>
          <w:sz w:val="24"/>
          <w:szCs w:val="24"/>
        </w:rPr>
        <w:t>and Tbx2</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4C65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C6569" w:rsidRPr="004C6569">
        <w:rPr>
          <w:rFonts w:ascii="Times New Roman" w:hAnsi="Times New Roman" w:cs="Times New Roman"/>
          <w:sz w:val="24"/>
        </w:rPr>
        <w:t>(Zuber et al. 2003; Alvarez-Delfin et al. 2009;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w:t>
      </w:r>
      <w:proofErr w:type="spellStart"/>
      <w:r w:rsidRPr="00086D70">
        <w:rPr>
          <w:rFonts w:ascii="Times New Roman" w:eastAsia="Times New Roman" w:hAnsi="Times New Roman" w:cs="Times New Roman"/>
          <w:sz w:val="24"/>
          <w:szCs w:val="24"/>
        </w:rPr>
        <w:t>Otx</w:t>
      </w:r>
      <w:proofErr w:type="spellEnd"/>
      <w:r w:rsidRPr="00086D70">
        <w:rPr>
          <w:rFonts w:ascii="Times New Roman" w:eastAsia="Times New Roman" w:hAnsi="Times New Roman" w:cs="Times New Roman"/>
          <w:sz w:val="24"/>
          <w:szCs w:val="24"/>
        </w:rPr>
        <w:t xml:space="preserve"> or Rx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2003; Vopalensky and Kozmik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did not pass the threshold of 3 or more phyla in our dataset</w:t>
      </w:r>
      <w:r w:rsidR="00B20365">
        <w:rPr>
          <w:rFonts w:ascii="Times New Roman" w:eastAsia="Times New Roman" w:hAnsi="Times New Roman" w:cs="Times New Roman"/>
          <w:sz w:val="24"/>
          <w:szCs w:val="24"/>
        </w:rPr>
        <w:t xml:space="preserve"> (</w:t>
      </w:r>
      <w:r w:rsidR="00B20365" w:rsidRPr="00B20365">
        <w:rPr>
          <w:rFonts w:ascii="Times New Roman" w:eastAsia="Times New Roman" w:hAnsi="Times New Roman" w:cs="Times New Roman"/>
          <w:sz w:val="24"/>
          <w:szCs w:val="24"/>
          <w:highlight w:val="yellow"/>
        </w:rPr>
        <w:t>Extended Figure 3.8A</w:t>
      </w:r>
      <w:r w:rsidR="00B2036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Curiously, while there seems to be some conserved pattern of combinations of </w:t>
      </w:r>
      <w:r w:rsidR="00C44793">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sidR="001849D9">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sidR="0076205D">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that we found in the network</w:t>
      </w:r>
      <w:r w:rsidR="00171600">
        <w:rPr>
          <w:rFonts w:ascii="Times New Roman" w:eastAsia="Times New Roman" w:hAnsi="Times New Roman" w:cs="Times New Roman"/>
          <w:sz w:val="24"/>
          <w:szCs w:val="24"/>
        </w:rPr>
        <w:t>.</w:t>
      </w:r>
      <w:r w:rsidR="00CE01BE">
        <w:rPr>
          <w:rFonts w:ascii="Times New Roman" w:eastAsia="Times New Roman" w:hAnsi="Times New Roman" w:cs="Times New Roman"/>
          <w:sz w:val="24"/>
          <w:szCs w:val="24"/>
        </w:rPr>
        <w:t xml:space="preserve"> U</w:t>
      </w:r>
      <w:r w:rsidRPr="00086D70">
        <w:rPr>
          <w:rFonts w:ascii="Times New Roman" w:eastAsia="Times New Roman" w:hAnsi="Times New Roman" w:cs="Times New Roman"/>
          <w:sz w:val="24"/>
          <w:szCs w:val="24"/>
        </w:rPr>
        <w:t xml:space="preserve">ltimately all metacells are “related” to each other </w:t>
      </w:r>
      <w:r w:rsidR="0093324F">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00510453">
        <w:rPr>
          <w:rFonts w:ascii="Times New Roman" w:eastAsia="Times New Roman" w:hAnsi="Times New Roman" w:cs="Times New Roman"/>
          <w:sz w:val="24"/>
          <w:szCs w:val="24"/>
        </w:rPr>
        <w:t>The results of this comparative analysis</w:t>
      </w:r>
      <w:r w:rsidR="00510453"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sidR="00510453">
        <w:rPr>
          <w:rFonts w:ascii="Times New Roman" w:eastAsia="Times New Roman" w:hAnsi="Times New Roman" w:cs="Times New Roman"/>
          <w:sz w:val="24"/>
          <w:szCs w:val="24"/>
        </w:rPr>
        <w:t>regulatory gene</w:t>
      </w:r>
      <w:r w:rsidR="00510453" w:rsidRPr="00086D70">
        <w:rPr>
          <w:rFonts w:ascii="Times New Roman" w:eastAsia="Times New Roman" w:hAnsi="Times New Roman" w:cs="Times New Roman"/>
          <w:sz w:val="24"/>
          <w:szCs w:val="24"/>
        </w:rPr>
        <w:t xml:space="preserve">s make a recurrent presence across species, the </w:t>
      </w:r>
      <w:r w:rsidR="00510453">
        <w:rPr>
          <w:rFonts w:ascii="Times New Roman" w:eastAsia="Times New Roman" w:hAnsi="Times New Roman" w:cs="Times New Roman"/>
          <w:sz w:val="24"/>
          <w:szCs w:val="24"/>
        </w:rPr>
        <w:t xml:space="preserve">exact </w:t>
      </w:r>
      <w:r w:rsidR="00510453" w:rsidRPr="00086D70">
        <w:rPr>
          <w:rFonts w:ascii="Times New Roman" w:eastAsia="Times New Roman" w:hAnsi="Times New Roman" w:cs="Times New Roman"/>
          <w:sz w:val="24"/>
          <w:szCs w:val="24"/>
        </w:rPr>
        <w:t xml:space="preserve">combination of </w:t>
      </w:r>
      <w:r w:rsidR="00510453">
        <w:rPr>
          <w:rFonts w:ascii="Times New Roman" w:eastAsia="Times New Roman" w:hAnsi="Times New Roman" w:cs="Times New Roman"/>
          <w:sz w:val="24"/>
          <w:szCs w:val="24"/>
        </w:rPr>
        <w:t>genes</w:t>
      </w:r>
      <w:r w:rsidR="00510453" w:rsidRPr="00086D70">
        <w:rPr>
          <w:rFonts w:ascii="Times New Roman" w:eastAsia="Times New Roman" w:hAnsi="Times New Roman" w:cs="Times New Roman"/>
          <w:sz w:val="24"/>
          <w:szCs w:val="24"/>
        </w:rPr>
        <w:t xml:space="preserve">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 xml:space="preserve">Transcription factors amongst the most abundant regulatory genes in PRC-like metacells throughout </w:t>
      </w:r>
      <w:commentRangeStart w:id="23"/>
      <w:r w:rsidRPr="008F7311">
        <w:rPr>
          <w:rFonts w:ascii="Times New Roman" w:eastAsia="Times New Roman" w:hAnsi="Times New Roman" w:cs="Times New Roman"/>
          <w:b/>
          <w:bCs/>
          <w:sz w:val="24"/>
          <w:szCs w:val="24"/>
        </w:rPr>
        <w:t>animals</w:t>
      </w:r>
      <w:commentRangeEnd w:id="23"/>
      <w:r w:rsidR="00673764">
        <w:rPr>
          <w:rStyle w:val="CommentReference"/>
        </w:rPr>
        <w:commentReference w:id="23"/>
      </w:r>
    </w:p>
    <w:p w14:paraId="13D07CA8" w14:textId="59ACD84D" w:rsidR="00E91F4F" w:rsidRDefault="00564F6C"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514B3C">
        <w:rPr>
          <w:rFonts w:ascii="Times New Roman" w:eastAsia="Times New Roman" w:hAnsi="Times New Roman" w:cs="Times New Roman"/>
          <w:sz w:val="24"/>
          <w:szCs w:val="24"/>
        </w:rPr>
        <w:t xml:space="preserve">, </w:t>
      </w:r>
      <w:r w:rsidR="00405EC5">
        <w:rPr>
          <w:rFonts w:ascii="Times New Roman" w:eastAsia="Times New Roman" w:hAnsi="Times New Roman" w:cs="Times New Roman"/>
          <w:sz w:val="24"/>
          <w:szCs w:val="24"/>
        </w:rPr>
        <w:t xml:space="preserve">we </w:t>
      </w:r>
      <w:r w:rsidR="004E5672">
        <w:rPr>
          <w:rFonts w:ascii="Times New Roman" w:eastAsia="Times New Roman" w:hAnsi="Times New Roman" w:cs="Times New Roman"/>
          <w:sz w:val="24"/>
          <w:szCs w:val="24"/>
        </w:rPr>
        <w:t>classified</w:t>
      </w:r>
      <w:r w:rsidR="00405EC5">
        <w:rPr>
          <w:rFonts w:ascii="Times New Roman" w:eastAsia="Times New Roman" w:hAnsi="Times New Roman" w:cs="Times New Roman"/>
          <w:sz w:val="24"/>
          <w:szCs w:val="24"/>
        </w:rPr>
        <w:t xml:space="preserve"> the orthogroups of regulatory genes </w:t>
      </w:r>
      <w:r w:rsidR="0081335C">
        <w:rPr>
          <w:rFonts w:ascii="Times New Roman" w:eastAsia="Times New Roman" w:hAnsi="Times New Roman" w:cs="Times New Roman"/>
          <w:sz w:val="24"/>
          <w:szCs w:val="24"/>
        </w:rPr>
        <w:t>into finer categories by performing BLA</w:t>
      </w:r>
      <w:r w:rsidR="007F747E">
        <w:rPr>
          <w:rFonts w:ascii="Times New Roman" w:eastAsia="Times New Roman" w:hAnsi="Times New Roman" w:cs="Times New Roman"/>
          <w:sz w:val="24"/>
          <w:szCs w:val="24"/>
        </w:rPr>
        <w:t>S</w:t>
      </w:r>
      <w:r w:rsidR="0081335C">
        <w:rPr>
          <w:rFonts w:ascii="Times New Roman" w:eastAsia="Times New Roman" w:hAnsi="Times New Roman" w:cs="Times New Roman"/>
          <w:sz w:val="24"/>
          <w:szCs w:val="24"/>
        </w:rPr>
        <w:t>TP versus the Animal Transcription Factor Database (ATFDB v4)</w:t>
      </w:r>
      <w:r w:rsidR="00D7073C">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006A07DE" w:rsidRPr="006A07DE">
        <w:rPr>
          <w:rFonts w:ascii="Times New Roman" w:hAnsi="Times New Roman" w:cs="Times New Roman"/>
          <w:sz w:val="24"/>
        </w:rPr>
        <w:t>(Shen et al. 2023)</w:t>
      </w:r>
      <w:r w:rsidR="006A07DE">
        <w:rPr>
          <w:rFonts w:ascii="Times New Roman" w:eastAsia="Times New Roman" w:hAnsi="Times New Roman" w:cs="Times New Roman"/>
          <w:sz w:val="24"/>
          <w:szCs w:val="24"/>
        </w:rPr>
        <w:fldChar w:fldCharType="end"/>
      </w:r>
      <w:r w:rsidR="0081335C">
        <w:rPr>
          <w:rFonts w:ascii="Times New Roman" w:eastAsia="Times New Roman" w:hAnsi="Times New Roman" w:cs="Times New Roman"/>
          <w:sz w:val="24"/>
          <w:szCs w:val="24"/>
        </w:rPr>
        <w:t xml:space="preserve">. This allowed us to </w:t>
      </w:r>
      <w:r w:rsidR="00372428">
        <w:rPr>
          <w:rFonts w:ascii="Times New Roman" w:eastAsia="Times New Roman" w:hAnsi="Times New Roman" w:cs="Times New Roman"/>
          <w:sz w:val="24"/>
          <w:szCs w:val="24"/>
        </w:rPr>
        <w:t xml:space="preserve">clarify that </w:t>
      </w:r>
      <w:r w:rsidR="001133EF">
        <w:rPr>
          <w:rFonts w:ascii="Times New Roman" w:eastAsia="Times New Roman" w:hAnsi="Times New Roman" w:cs="Times New Roman"/>
          <w:sz w:val="24"/>
          <w:szCs w:val="24"/>
        </w:rPr>
        <w:t xml:space="preserve">amongst the 69 orthogroups that are shared across 3 or more phyla, </w:t>
      </w:r>
      <w:r w:rsidR="00372428">
        <w:rPr>
          <w:rFonts w:ascii="Times New Roman" w:eastAsia="Times New Roman" w:hAnsi="Times New Roman" w:cs="Times New Roman"/>
          <w:sz w:val="24"/>
          <w:szCs w:val="24"/>
        </w:rPr>
        <w:t xml:space="preserve">around 60% </w:t>
      </w:r>
      <w:r w:rsidR="002B3971">
        <w:rPr>
          <w:rFonts w:ascii="Times New Roman" w:eastAsia="Times New Roman" w:hAnsi="Times New Roman" w:cs="Times New Roman"/>
          <w:sz w:val="24"/>
          <w:szCs w:val="24"/>
        </w:rPr>
        <w:t xml:space="preserve">belonged to </w:t>
      </w:r>
      <w:r w:rsidR="00372428">
        <w:rPr>
          <w:rFonts w:ascii="Times New Roman" w:eastAsia="Times New Roman" w:hAnsi="Times New Roman" w:cs="Times New Roman"/>
          <w:sz w:val="24"/>
          <w:szCs w:val="24"/>
        </w:rPr>
        <w:t>transcription factor</w:t>
      </w:r>
      <w:r w:rsidR="002B3971">
        <w:rPr>
          <w:rFonts w:ascii="Times New Roman" w:eastAsia="Times New Roman" w:hAnsi="Times New Roman" w:cs="Times New Roman"/>
          <w:sz w:val="24"/>
          <w:szCs w:val="24"/>
        </w:rPr>
        <w:t xml:space="preserve"> families</w:t>
      </w:r>
      <w:r w:rsidR="00FD19A6">
        <w:rPr>
          <w:rFonts w:ascii="Times New Roman" w:eastAsia="Times New Roman" w:hAnsi="Times New Roman" w:cs="Times New Roman"/>
          <w:sz w:val="24"/>
          <w:szCs w:val="24"/>
        </w:rPr>
        <w:t xml:space="preserve"> (Figure </w:t>
      </w:r>
      <w:r w:rsidR="002E2BD5" w:rsidRPr="006F632D">
        <w:rPr>
          <w:rFonts w:ascii="Times New Roman" w:eastAsia="Times New Roman" w:hAnsi="Times New Roman" w:cs="Times New Roman"/>
          <w:sz w:val="24"/>
          <w:szCs w:val="24"/>
        </w:rPr>
        <w:t>3.8</w:t>
      </w:r>
      <w:r w:rsidR="00FD19A6" w:rsidRPr="006F632D">
        <w:rPr>
          <w:rFonts w:ascii="Times New Roman" w:eastAsia="Times New Roman" w:hAnsi="Times New Roman" w:cs="Times New Roman"/>
          <w:sz w:val="24"/>
          <w:szCs w:val="24"/>
        </w:rPr>
        <w:t>B</w:t>
      </w:r>
      <w:r w:rsidR="00FD19A6">
        <w:rPr>
          <w:rFonts w:ascii="Times New Roman" w:eastAsia="Times New Roman" w:hAnsi="Times New Roman" w:cs="Times New Roman"/>
          <w:sz w:val="24"/>
          <w:szCs w:val="24"/>
        </w:rPr>
        <w:t>)</w:t>
      </w:r>
      <w:r w:rsidR="00C02108">
        <w:rPr>
          <w:rFonts w:ascii="Times New Roman" w:eastAsia="Times New Roman" w:hAnsi="Times New Roman" w:cs="Times New Roman"/>
          <w:sz w:val="24"/>
          <w:szCs w:val="24"/>
        </w:rPr>
        <w:t xml:space="preserve">. </w:t>
      </w:r>
      <w:r w:rsidR="00BB6A61">
        <w:rPr>
          <w:rFonts w:ascii="Times New Roman" w:eastAsia="Times New Roman" w:hAnsi="Times New Roman" w:cs="Times New Roman"/>
          <w:sz w:val="24"/>
          <w:szCs w:val="24"/>
        </w:rPr>
        <w:t>T</w:t>
      </w:r>
      <w:r w:rsidR="00C02108">
        <w:rPr>
          <w:rFonts w:ascii="Times New Roman" w:eastAsia="Times New Roman" w:hAnsi="Times New Roman" w:cs="Times New Roman"/>
          <w:sz w:val="24"/>
          <w:szCs w:val="24"/>
        </w:rPr>
        <w:t xml:space="preserve">he remainder of the orthogroups </w:t>
      </w:r>
      <w:r w:rsidR="00BB6A61">
        <w:rPr>
          <w:rFonts w:ascii="Times New Roman" w:eastAsia="Times New Roman" w:hAnsi="Times New Roman" w:cs="Times New Roman"/>
          <w:sz w:val="24"/>
          <w:szCs w:val="24"/>
        </w:rPr>
        <w:t>were either transcription cofactors</w:t>
      </w:r>
      <w:r w:rsidR="002E3170">
        <w:rPr>
          <w:rFonts w:ascii="Times New Roman" w:eastAsia="Times New Roman" w:hAnsi="Times New Roman" w:cs="Times New Roman"/>
          <w:sz w:val="24"/>
          <w:szCs w:val="24"/>
        </w:rPr>
        <w:t xml:space="preserve"> (~23%)</w:t>
      </w:r>
      <w:r w:rsidR="00BB6A61">
        <w:rPr>
          <w:rFonts w:ascii="Times New Roman" w:eastAsia="Times New Roman" w:hAnsi="Times New Roman" w:cs="Times New Roman"/>
          <w:sz w:val="24"/>
          <w:szCs w:val="24"/>
        </w:rPr>
        <w:t xml:space="preserve">, genes </w:t>
      </w:r>
      <w:r w:rsidR="00E97ABE">
        <w:rPr>
          <w:rFonts w:ascii="Times New Roman" w:eastAsia="Times New Roman" w:hAnsi="Times New Roman" w:cs="Times New Roman"/>
          <w:sz w:val="24"/>
          <w:szCs w:val="24"/>
        </w:rPr>
        <w:t>that interact with transcription factors but do not directly bind DNA, or other regulatory genes</w:t>
      </w:r>
      <w:r w:rsidR="00F87A14">
        <w:rPr>
          <w:rFonts w:ascii="Times New Roman" w:eastAsia="Times New Roman" w:hAnsi="Times New Roman" w:cs="Times New Roman"/>
          <w:sz w:val="24"/>
          <w:szCs w:val="24"/>
        </w:rPr>
        <w:t xml:space="preserve"> </w:t>
      </w:r>
      <w:r w:rsidR="002E3170">
        <w:rPr>
          <w:rFonts w:ascii="Times New Roman" w:eastAsia="Times New Roman" w:hAnsi="Times New Roman" w:cs="Times New Roman"/>
          <w:sz w:val="24"/>
          <w:szCs w:val="24"/>
        </w:rPr>
        <w:t xml:space="preserve">(~17%) </w:t>
      </w:r>
      <w:r w:rsidR="00F87A14">
        <w:rPr>
          <w:rFonts w:ascii="Times New Roman" w:eastAsia="Times New Roman" w:hAnsi="Times New Roman" w:cs="Times New Roman"/>
          <w:sz w:val="24"/>
          <w:szCs w:val="24"/>
        </w:rPr>
        <w:t xml:space="preserve">like </w:t>
      </w:r>
      <w:r w:rsidR="0001255D">
        <w:rPr>
          <w:rFonts w:ascii="Times New Roman" w:eastAsia="Times New Roman" w:hAnsi="Times New Roman" w:cs="Times New Roman"/>
          <w:sz w:val="24"/>
          <w:szCs w:val="24"/>
        </w:rPr>
        <w:t>RNA polymerases and</w:t>
      </w:r>
      <w:r w:rsidR="00FD19A6">
        <w:rPr>
          <w:rFonts w:ascii="Times New Roman" w:eastAsia="Times New Roman" w:hAnsi="Times New Roman" w:cs="Times New Roman"/>
          <w:sz w:val="24"/>
          <w:szCs w:val="24"/>
        </w:rPr>
        <w:t xml:space="preserve"> </w:t>
      </w:r>
      <w:r w:rsidR="00A006E4">
        <w:rPr>
          <w:rFonts w:ascii="Times New Roman" w:eastAsia="Times New Roman" w:hAnsi="Times New Roman" w:cs="Times New Roman"/>
          <w:sz w:val="24"/>
          <w:szCs w:val="24"/>
        </w:rPr>
        <w:t>proteins that interact with the chromatin structure</w:t>
      </w:r>
      <w:r w:rsidR="00FD19A6" w:rsidRPr="00A006E4">
        <w:rPr>
          <w:rFonts w:ascii="Times New Roman" w:eastAsia="Times New Roman" w:hAnsi="Times New Roman" w:cs="Times New Roman"/>
          <w:sz w:val="24"/>
          <w:szCs w:val="24"/>
        </w:rPr>
        <w:t>.</w:t>
      </w:r>
      <w:r w:rsidR="00FD19A6">
        <w:rPr>
          <w:rFonts w:ascii="Times New Roman" w:eastAsia="Times New Roman" w:hAnsi="Times New Roman" w:cs="Times New Roman"/>
          <w:sz w:val="24"/>
          <w:szCs w:val="24"/>
        </w:rPr>
        <w:t xml:space="preserve"> </w:t>
      </w:r>
      <w:r w:rsidR="00C14740">
        <w:rPr>
          <w:rFonts w:ascii="Times New Roman" w:eastAsia="Times New Roman" w:hAnsi="Times New Roman" w:cs="Times New Roman"/>
          <w:sz w:val="24"/>
          <w:szCs w:val="24"/>
        </w:rPr>
        <w:t>The</w:t>
      </w:r>
      <w:r w:rsidR="00A56107">
        <w:rPr>
          <w:rFonts w:ascii="Times New Roman" w:eastAsia="Times New Roman" w:hAnsi="Times New Roman" w:cs="Times New Roman"/>
          <w:sz w:val="24"/>
          <w:szCs w:val="24"/>
        </w:rPr>
        <w:t xml:space="preserve"> transcription factors belonged to multiple different families, with </w:t>
      </w:r>
      <w:proofErr w:type="spellStart"/>
      <w:r w:rsidR="008B0F16">
        <w:rPr>
          <w:rFonts w:ascii="Times New Roman" w:eastAsia="Times New Roman" w:hAnsi="Times New Roman" w:cs="Times New Roman"/>
          <w:sz w:val="24"/>
          <w:szCs w:val="24"/>
        </w:rPr>
        <w:t>bZIP</w:t>
      </w:r>
      <w:proofErr w:type="spellEnd"/>
      <w:r w:rsidR="008B0F16">
        <w:rPr>
          <w:rFonts w:ascii="Times New Roman" w:eastAsia="Times New Roman" w:hAnsi="Times New Roman" w:cs="Times New Roman"/>
          <w:sz w:val="24"/>
          <w:szCs w:val="24"/>
        </w:rPr>
        <w:t xml:space="preserve"> transcription factors, zinc finger C2H2 and homeoboxes being amongst the </w:t>
      </w:r>
      <w:r w:rsidR="008E73BA"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2032" behindDoc="0" locked="0" layoutInCell="1" allowOverlap="1" wp14:anchorId="3CDC82A6" wp14:editId="21CA7080">
                <wp:simplePos x="0" y="0"/>
                <wp:positionH relativeFrom="margin">
                  <wp:posOffset>-3175</wp:posOffset>
                </wp:positionH>
                <wp:positionV relativeFrom="margin">
                  <wp:posOffset>7224395</wp:posOffset>
                </wp:positionV>
                <wp:extent cx="5399405" cy="1933575"/>
                <wp:effectExtent l="0" t="0" r="0" b="9525"/>
                <wp:wrapSquare wrapText="bothSides"/>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933575"/>
                        </a:xfrm>
                        <a:prstGeom prst="rect">
                          <a:avLst/>
                        </a:prstGeom>
                        <a:solidFill>
                          <a:srgbClr val="FFFFFF"/>
                        </a:solidFill>
                        <a:ln w="9525">
                          <a:noFill/>
                          <a:miter lim="800000"/>
                          <a:headEnd/>
                          <a:tailEnd/>
                        </a:ln>
                      </wps:spPr>
                      <wps:txbx id="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4"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C82A6" id="_x0000_s1038"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39">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5"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mc:Fallback>
        </mc:AlternateConten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6"/>
                    <a:stretch>
                      <a:fillRect/>
                    </a:stretch>
                  </pic:blipFill>
                  <pic:spPr>
                    <a:xfrm>
                      <a:off x="0" y="0"/>
                      <a:ext cx="5401310" cy="7120255"/>
                    </a:xfrm>
                    <a:prstGeom prst="rect">
                      <a:avLst/>
                    </a:prstGeom>
                  </pic:spPr>
                </pic:pic>
              </a:graphicData>
            </a:graphic>
          </wp:inline>
        </w:drawing>
      </w:r>
      <w:r w:rsidR="008E73BA">
        <w:rPr>
          <w:noProof/>
        </w:rPr>
        <w:lastRenderedPageBreak/>
        <mc:AlternateContent>
          <mc:Choice Requires="wps">
            <w:drawing>
              <wp:inline distT="0" distB="0" distL="0" distR="0" wp14:anchorId="079E893E" wp14:editId="4A06805B">
                <wp:extent cx="5401310" cy="2600325"/>
                <wp:effectExtent l="0" t="0" r="8890" b="952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79E893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BN9FTsmAgAAUQQAAA4AAAAAAAAAAAAAAAAALgIAAGRycy9lMm9Eb2Mu&#10;eG1sUEsBAi0AFAAGAAgAAAAhAPpad4zcAAAABQEAAA8AAAAAAAAAAAAAAAAAgAQAAGRycy9kb3du&#10;cmV2LnhtbFBLBQYAAAAABAAEAPMAAACJBQAAAAA=&#10;" stroked="f">
                <v:textbox inset="0,0,0,0">
                  <w:txbxContent/>
                </v:textbox>
                <w10:anchorlock/>
              </v:shape>
            </w:pict>
          </mc:Fallback>
        </mc:AlternateContent>
      </w:r>
      <w:r w:rsidR="008B0F16">
        <w:rPr>
          <w:rFonts w:ascii="Times New Roman" w:eastAsia="Times New Roman" w:hAnsi="Times New Roman" w:cs="Times New Roman"/>
          <w:sz w:val="24"/>
          <w:szCs w:val="24"/>
        </w:rPr>
        <w:t>most</w:t>
      </w:r>
      <w:r w:rsidR="001D25CA" w:rsidRPr="001D25CA">
        <w:rPr>
          <w:rFonts w:ascii="Times New Roman" w:eastAsia="Times New Roman" w:hAnsi="Times New Roman" w:cs="Times New Roman"/>
          <w:sz w:val="24"/>
          <w:szCs w:val="24"/>
        </w:rPr>
        <w:t xml:space="preserve"> </w:t>
      </w:r>
      <w:r w:rsidR="001D25CA">
        <w:rPr>
          <w:rFonts w:ascii="Times New Roman" w:eastAsia="Times New Roman" w:hAnsi="Times New Roman" w:cs="Times New Roman"/>
          <w:sz w:val="24"/>
          <w:szCs w:val="24"/>
        </w:rPr>
        <w:t xml:space="preserve">predominant (Figure </w:t>
      </w:r>
      <w:r w:rsidR="001D25CA" w:rsidRPr="006533FF">
        <w:rPr>
          <w:rFonts w:ascii="Times New Roman" w:eastAsia="Times New Roman" w:hAnsi="Times New Roman" w:cs="Times New Roman"/>
          <w:sz w:val="24"/>
          <w:szCs w:val="24"/>
        </w:rPr>
        <w:t>3.8C</w:t>
      </w:r>
      <w:r w:rsidR="001D25CA">
        <w:rPr>
          <w:rFonts w:ascii="Times New Roman" w:eastAsia="Times New Roman" w:hAnsi="Times New Roman" w:cs="Times New Roman"/>
          <w:sz w:val="24"/>
          <w:szCs w:val="24"/>
        </w:rPr>
        <w:t>).</w:t>
      </w:r>
      <w:r w:rsidR="006533FF">
        <w:rPr>
          <w:rFonts w:ascii="Times New Roman" w:eastAsia="Times New Roman" w:hAnsi="Times New Roman" w:cs="Times New Roman"/>
          <w:sz w:val="24"/>
          <w:szCs w:val="24"/>
        </w:rPr>
        <w:t xml:space="preserve"> </w:t>
      </w:r>
      <w:r w:rsidR="00A012E8">
        <w:rPr>
          <w:rFonts w:ascii="Times New Roman" w:eastAsia="Times New Roman" w:hAnsi="Times New Roman" w:cs="Times New Roman"/>
          <w:sz w:val="24"/>
          <w:szCs w:val="24"/>
        </w:rPr>
        <w:t xml:space="preserve">Overall, </w:t>
      </w:r>
      <w:r w:rsidR="003C0B42">
        <w:rPr>
          <w:rFonts w:ascii="Times New Roman" w:eastAsia="Times New Roman" w:hAnsi="Times New Roman" w:cs="Times New Roman"/>
          <w:sz w:val="24"/>
          <w:szCs w:val="24"/>
        </w:rPr>
        <w:t xml:space="preserve">the most abundant transcription factor families possess </w:t>
      </w:r>
      <w:r w:rsidR="00B12E6B">
        <w:rPr>
          <w:rFonts w:ascii="Times New Roman" w:eastAsia="Times New Roman" w:hAnsi="Times New Roman" w:cs="Times New Roman"/>
          <w:sz w:val="24"/>
          <w:szCs w:val="24"/>
        </w:rPr>
        <w:t>varied</w:t>
      </w:r>
      <w:r w:rsidR="00BE28F8">
        <w:rPr>
          <w:rFonts w:ascii="Times New Roman" w:eastAsia="Times New Roman" w:hAnsi="Times New Roman" w:cs="Times New Roman"/>
          <w:sz w:val="24"/>
          <w:szCs w:val="24"/>
        </w:rPr>
        <w:t xml:space="preserve"> types of DNA binding domains, </w:t>
      </w:r>
      <w:r w:rsidR="003C0B42">
        <w:rPr>
          <w:rFonts w:ascii="Times New Roman" w:eastAsia="Times New Roman" w:hAnsi="Times New Roman" w:cs="Times New Roman"/>
          <w:sz w:val="24"/>
          <w:szCs w:val="24"/>
        </w:rPr>
        <w:t>but the most popular are the b</w:t>
      </w:r>
      <w:r w:rsidR="00BE28F8">
        <w:rPr>
          <w:rFonts w:ascii="Times New Roman" w:eastAsia="Times New Roman" w:hAnsi="Times New Roman" w:cs="Times New Roman"/>
          <w:sz w:val="24"/>
          <w:szCs w:val="24"/>
        </w:rPr>
        <w:t xml:space="preserve">asic </w:t>
      </w:r>
      <w:r w:rsidR="003C0B42">
        <w:rPr>
          <w:rFonts w:ascii="Times New Roman" w:eastAsia="Times New Roman" w:hAnsi="Times New Roman" w:cs="Times New Roman"/>
          <w:sz w:val="24"/>
          <w:szCs w:val="24"/>
        </w:rPr>
        <w:t>d</w:t>
      </w:r>
      <w:r w:rsidR="00BE28F8">
        <w:rPr>
          <w:rFonts w:ascii="Times New Roman" w:eastAsia="Times New Roman" w:hAnsi="Times New Roman" w:cs="Times New Roman"/>
          <w:sz w:val="24"/>
          <w:szCs w:val="24"/>
        </w:rPr>
        <w:t>oma</w:t>
      </w:r>
      <w:r w:rsidR="003C0B42">
        <w:rPr>
          <w:rFonts w:ascii="Times New Roman" w:eastAsia="Times New Roman" w:hAnsi="Times New Roman" w:cs="Times New Roman"/>
          <w:sz w:val="24"/>
          <w:szCs w:val="24"/>
        </w:rPr>
        <w:t>i</w:t>
      </w:r>
      <w:r w:rsidR="00BE28F8">
        <w:rPr>
          <w:rFonts w:ascii="Times New Roman" w:eastAsia="Times New Roman" w:hAnsi="Times New Roman" w:cs="Times New Roman"/>
          <w:sz w:val="24"/>
          <w:szCs w:val="24"/>
        </w:rPr>
        <w:t xml:space="preserve">ns </w:t>
      </w:r>
      <w:r w:rsidR="00B12E6B">
        <w:rPr>
          <w:rFonts w:ascii="Times New Roman" w:eastAsia="Times New Roman" w:hAnsi="Times New Roman" w:cs="Times New Roman"/>
          <w:sz w:val="24"/>
          <w:szCs w:val="24"/>
        </w:rPr>
        <w:t>and the</w:t>
      </w:r>
      <w:r w:rsidR="00BE28F8">
        <w:rPr>
          <w:rFonts w:ascii="Times New Roman" w:eastAsia="Times New Roman" w:hAnsi="Times New Roman" w:cs="Times New Roman"/>
          <w:sz w:val="24"/>
          <w:szCs w:val="24"/>
        </w:rPr>
        <w:t xml:space="preserve"> helix</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turn</w:t>
      </w:r>
      <w:r w:rsidR="003C0B42">
        <w:rPr>
          <w:rFonts w:ascii="Times New Roman" w:eastAsia="Times New Roman" w:hAnsi="Times New Roman" w:cs="Times New Roman"/>
          <w:sz w:val="24"/>
          <w:szCs w:val="24"/>
        </w:rPr>
        <w:t>-</w:t>
      </w:r>
      <w:r w:rsidR="00BE28F8">
        <w:rPr>
          <w:rFonts w:ascii="Times New Roman" w:eastAsia="Times New Roman" w:hAnsi="Times New Roman" w:cs="Times New Roman"/>
          <w:sz w:val="24"/>
          <w:szCs w:val="24"/>
        </w:rPr>
        <w:t xml:space="preserve">helix, </w:t>
      </w:r>
      <w:r w:rsidR="00B12E6B">
        <w:rPr>
          <w:rFonts w:ascii="Times New Roman" w:eastAsia="Times New Roman" w:hAnsi="Times New Roman" w:cs="Times New Roman"/>
          <w:sz w:val="24"/>
          <w:szCs w:val="24"/>
        </w:rPr>
        <w:t xml:space="preserve">although </w:t>
      </w:r>
      <w:r w:rsidR="008F3152">
        <w:rPr>
          <w:rFonts w:ascii="Times New Roman" w:eastAsia="Times New Roman" w:hAnsi="Times New Roman" w:cs="Times New Roman"/>
          <w:sz w:val="24"/>
          <w:szCs w:val="24"/>
        </w:rPr>
        <w:t>many</w:t>
      </w:r>
      <w:r w:rsidR="00BE28F8">
        <w:rPr>
          <w:rFonts w:ascii="Times New Roman" w:eastAsia="Times New Roman" w:hAnsi="Times New Roman" w:cs="Times New Roman"/>
          <w:sz w:val="24"/>
          <w:szCs w:val="24"/>
        </w:rPr>
        <w:t xml:space="preserve"> others </w:t>
      </w:r>
      <w:r w:rsidR="008F3152">
        <w:rPr>
          <w:rFonts w:ascii="Times New Roman" w:eastAsia="Times New Roman" w:hAnsi="Times New Roman" w:cs="Times New Roman"/>
          <w:sz w:val="24"/>
          <w:szCs w:val="24"/>
        </w:rPr>
        <w:t>have an</w:t>
      </w:r>
      <w:r w:rsidR="003C0B42">
        <w:rPr>
          <w:rFonts w:ascii="Times New Roman" w:eastAsia="Times New Roman" w:hAnsi="Times New Roman" w:cs="Times New Roman"/>
          <w:sz w:val="24"/>
          <w:szCs w:val="24"/>
        </w:rPr>
        <w:t xml:space="preserve"> unclassified structure. </w:t>
      </w:r>
      <w:r w:rsidR="006533FF">
        <w:rPr>
          <w:rFonts w:ascii="Times New Roman" w:eastAsia="Times New Roman" w:hAnsi="Times New Roman" w:cs="Times New Roman"/>
          <w:sz w:val="24"/>
          <w:szCs w:val="24"/>
        </w:rPr>
        <w:t xml:space="preserve">When we examined all </w:t>
      </w:r>
      <w:r w:rsidR="00B6776A">
        <w:rPr>
          <w:rFonts w:ascii="Times New Roman" w:eastAsia="Times New Roman" w:hAnsi="Times New Roman" w:cs="Times New Roman"/>
          <w:sz w:val="24"/>
          <w:szCs w:val="24"/>
        </w:rPr>
        <w:t xml:space="preserve">421 </w:t>
      </w:r>
      <w:r w:rsidR="006533FF">
        <w:rPr>
          <w:rFonts w:ascii="Times New Roman" w:eastAsia="Times New Roman" w:hAnsi="Times New Roman" w:cs="Times New Roman"/>
          <w:sz w:val="24"/>
          <w:szCs w:val="24"/>
        </w:rPr>
        <w:t xml:space="preserve">orthogroups that were present in at least 2 </w:t>
      </w:r>
      <w:r w:rsidR="00153167">
        <w:rPr>
          <w:rFonts w:ascii="Times New Roman" w:eastAsia="Times New Roman" w:hAnsi="Times New Roman" w:cs="Times New Roman"/>
          <w:sz w:val="24"/>
          <w:szCs w:val="24"/>
        </w:rPr>
        <w:t>metacells</w:t>
      </w:r>
      <w:r w:rsidR="006533FF">
        <w:rPr>
          <w:rFonts w:ascii="Times New Roman" w:eastAsia="Times New Roman" w:hAnsi="Times New Roman" w:cs="Times New Roman"/>
          <w:sz w:val="24"/>
          <w:szCs w:val="24"/>
        </w:rPr>
        <w:t xml:space="preserve"> (</w:t>
      </w:r>
      <w:r w:rsidR="00B6776A" w:rsidRPr="00E617EC">
        <w:rPr>
          <w:rFonts w:ascii="Times New Roman" w:eastAsia="Times New Roman" w:hAnsi="Times New Roman" w:cs="Times New Roman"/>
          <w:sz w:val="24"/>
          <w:szCs w:val="24"/>
          <w:highlight w:val="yellow"/>
        </w:rPr>
        <w:t>Supp</w:t>
      </w:r>
      <w:r w:rsidR="00AF7AE6" w:rsidRPr="00E617EC">
        <w:rPr>
          <w:rFonts w:ascii="Times New Roman" w:eastAsia="Times New Roman" w:hAnsi="Times New Roman" w:cs="Times New Roman"/>
          <w:sz w:val="24"/>
          <w:szCs w:val="24"/>
          <w:highlight w:val="yellow"/>
        </w:rPr>
        <w:t>lementary Table S3.3</w:t>
      </w:r>
      <w:r w:rsidR="006533FF">
        <w:rPr>
          <w:rFonts w:ascii="Times New Roman" w:eastAsia="Times New Roman" w:hAnsi="Times New Roman" w:cs="Times New Roman"/>
          <w:sz w:val="24"/>
          <w:szCs w:val="24"/>
        </w:rPr>
        <w:t>) t</w:t>
      </w:r>
      <w:r w:rsidR="00D31238">
        <w:rPr>
          <w:rFonts w:ascii="Times New Roman" w:eastAsia="Times New Roman" w:hAnsi="Times New Roman" w:cs="Times New Roman"/>
          <w:sz w:val="24"/>
          <w:szCs w:val="24"/>
        </w:rPr>
        <w:t xml:space="preserve">he percentages of these categories were very similar: </w:t>
      </w:r>
      <w:r w:rsidR="00836CE6">
        <w:rPr>
          <w:rFonts w:ascii="Times New Roman" w:eastAsia="Times New Roman" w:hAnsi="Times New Roman" w:cs="Times New Roman"/>
          <w:sz w:val="24"/>
          <w:szCs w:val="24"/>
        </w:rPr>
        <w:t xml:space="preserve">~59% transcription factors; </w:t>
      </w:r>
      <w:r w:rsidR="00F31E7B">
        <w:rPr>
          <w:rFonts w:ascii="Times New Roman" w:eastAsia="Times New Roman" w:hAnsi="Times New Roman" w:cs="Times New Roman"/>
          <w:sz w:val="24"/>
          <w:szCs w:val="24"/>
        </w:rPr>
        <w:t xml:space="preserve">~29% cofactors; </w:t>
      </w:r>
      <w:r w:rsidR="00511A6A">
        <w:rPr>
          <w:rFonts w:ascii="Times New Roman" w:eastAsia="Times New Roman" w:hAnsi="Times New Roman" w:cs="Times New Roman"/>
          <w:sz w:val="24"/>
          <w:szCs w:val="24"/>
        </w:rPr>
        <w:t>~</w:t>
      </w:r>
      <w:r w:rsidR="00F31E7B">
        <w:rPr>
          <w:rFonts w:ascii="Times New Roman" w:eastAsia="Times New Roman" w:hAnsi="Times New Roman" w:cs="Times New Roman"/>
          <w:sz w:val="24"/>
          <w:szCs w:val="24"/>
        </w:rPr>
        <w:t>1</w:t>
      </w:r>
      <w:r w:rsidR="0071412D">
        <w:rPr>
          <w:rFonts w:ascii="Times New Roman" w:eastAsia="Times New Roman" w:hAnsi="Times New Roman" w:cs="Times New Roman"/>
          <w:sz w:val="24"/>
          <w:szCs w:val="24"/>
        </w:rPr>
        <w:t>2</w:t>
      </w:r>
      <w:r w:rsidR="00F31E7B">
        <w:rPr>
          <w:rFonts w:ascii="Times New Roman" w:eastAsia="Times New Roman" w:hAnsi="Times New Roman" w:cs="Times New Roman"/>
          <w:sz w:val="24"/>
          <w:szCs w:val="24"/>
        </w:rPr>
        <w:t>% other regulatory genes.</w:t>
      </w:r>
      <w:r w:rsidR="008C5DA0">
        <w:rPr>
          <w:rFonts w:ascii="Times New Roman" w:eastAsia="Times New Roman" w:hAnsi="Times New Roman" w:cs="Times New Roman"/>
          <w:sz w:val="24"/>
          <w:szCs w:val="24"/>
        </w:rPr>
        <w:t xml:space="preserve"> </w:t>
      </w:r>
      <w:r w:rsidR="00B203BA">
        <w:rPr>
          <w:rFonts w:ascii="Times New Roman" w:eastAsia="Times New Roman" w:hAnsi="Times New Roman" w:cs="Times New Roman"/>
          <w:sz w:val="24"/>
          <w:szCs w:val="24"/>
        </w:rPr>
        <w:t xml:space="preserve">With </w:t>
      </w:r>
      <w:r w:rsidR="00020B7E">
        <w:rPr>
          <w:rFonts w:ascii="Times New Roman" w:eastAsia="Times New Roman" w:hAnsi="Times New Roman" w:cs="Times New Roman"/>
          <w:sz w:val="24"/>
          <w:szCs w:val="24"/>
        </w:rPr>
        <w:t xml:space="preserve">zinc finger C2H2 and homeoboxes being again </w:t>
      </w:r>
      <w:r w:rsidR="001B5EDC">
        <w:rPr>
          <w:rFonts w:ascii="Times New Roman" w:eastAsia="Times New Roman" w:hAnsi="Times New Roman" w:cs="Times New Roman"/>
          <w:sz w:val="24"/>
          <w:szCs w:val="24"/>
        </w:rPr>
        <w:t xml:space="preserve">amongst the most frequent transcription factor families. </w:t>
      </w:r>
      <w:proofErr w:type="spellStart"/>
      <w:r w:rsidR="001B5EDC">
        <w:rPr>
          <w:rFonts w:ascii="Times New Roman" w:eastAsia="Times New Roman" w:hAnsi="Times New Roman" w:cs="Times New Roman"/>
          <w:sz w:val="24"/>
          <w:szCs w:val="24"/>
        </w:rPr>
        <w:t>bZIP</w:t>
      </w:r>
      <w:proofErr w:type="spellEnd"/>
      <w:r w:rsidR="001B5EDC">
        <w:rPr>
          <w:rFonts w:ascii="Times New Roman" w:eastAsia="Times New Roman" w:hAnsi="Times New Roman" w:cs="Times New Roman"/>
          <w:sz w:val="24"/>
          <w:szCs w:val="24"/>
        </w:rPr>
        <w:t xml:space="preserve"> were still very abundant, although </w:t>
      </w:r>
      <w:r w:rsidR="00422930">
        <w:rPr>
          <w:rFonts w:ascii="Times New Roman" w:eastAsia="Times New Roman" w:hAnsi="Times New Roman" w:cs="Times New Roman"/>
          <w:sz w:val="24"/>
          <w:szCs w:val="24"/>
        </w:rPr>
        <w:t xml:space="preserve">marginally </w:t>
      </w:r>
      <w:r w:rsidR="001B5EDC">
        <w:rPr>
          <w:rFonts w:ascii="Times New Roman" w:eastAsia="Times New Roman" w:hAnsi="Times New Roman" w:cs="Times New Roman"/>
          <w:sz w:val="24"/>
          <w:szCs w:val="24"/>
        </w:rPr>
        <w:t xml:space="preserve">surpassed by </w:t>
      </w:r>
      <w:r w:rsidR="00422930">
        <w:rPr>
          <w:rFonts w:ascii="Times New Roman" w:eastAsia="Times New Roman" w:hAnsi="Times New Roman" w:cs="Times New Roman"/>
          <w:sz w:val="24"/>
          <w:szCs w:val="24"/>
        </w:rPr>
        <w:t xml:space="preserve">HLH and </w:t>
      </w:r>
      <w:proofErr w:type="spellStart"/>
      <w:r w:rsidR="00422930">
        <w:rPr>
          <w:rFonts w:ascii="Times New Roman" w:eastAsia="Times New Roman" w:hAnsi="Times New Roman" w:cs="Times New Roman"/>
          <w:sz w:val="24"/>
          <w:szCs w:val="24"/>
        </w:rPr>
        <w:t>bHLH</w:t>
      </w:r>
      <w:proofErr w:type="spellEnd"/>
      <w:r w:rsidR="00422930">
        <w:rPr>
          <w:rFonts w:ascii="Times New Roman" w:eastAsia="Times New Roman" w:hAnsi="Times New Roman" w:cs="Times New Roman"/>
          <w:sz w:val="24"/>
          <w:szCs w:val="24"/>
        </w:rPr>
        <w:t xml:space="preserve">.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commentRangeStart w:id="24"/>
      <w:r w:rsidRPr="003F45E1">
        <w:rPr>
          <w:rFonts w:ascii="Times New Roman" w:eastAsia="Times New Roman" w:hAnsi="Times New Roman" w:cs="Times New Roman"/>
          <w:bCs/>
          <w:color w:val="0070C0"/>
          <w:sz w:val="32"/>
          <w:szCs w:val="32"/>
        </w:rPr>
        <w:lastRenderedPageBreak/>
        <w:t>Conclusions</w:t>
      </w:r>
      <w:commentRangeEnd w:id="24"/>
      <w:r w:rsidR="008C0241">
        <w:rPr>
          <w:rStyle w:val="CommentReference"/>
        </w:rPr>
        <w:commentReference w:id="24"/>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62C387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 and that even the sub lineages that specialised to function in phototransduction have often originated before Metazoa/</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with few exceptions mainly amongst ciliary components. 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also 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0B6A3E60" w14:textId="77307D92"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(Vöcking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suggests that the exact combinations of these regulatory genes are species-specific.</w:t>
      </w:r>
      <w:r w:rsidR="000B32CA">
        <w:rPr>
          <w:rFonts w:ascii="Times New Roman" w:eastAsia="Times New Roman" w:hAnsi="Times New Roman" w:cs="Times New Roman"/>
          <w:sz w:val="24"/>
          <w:szCs w:val="24"/>
        </w:rPr>
        <w:t xml:space="preserve"> </w:t>
      </w:r>
      <w:r w:rsidR="000B32CA" w:rsidRPr="000B32CA">
        <w:rPr>
          <w:rFonts w:ascii="Times New Roman" w:eastAsia="Times New Roman" w:hAnsi="Times New Roman" w:cs="Times New Roman"/>
          <w:sz w:val="24"/>
          <w:szCs w:val="24"/>
          <w:highlight w:val="yellow"/>
        </w:rPr>
        <w:t>**more details here***</w:t>
      </w:r>
    </w:p>
    <w:p w14:paraId="0B6A3E61" w14:textId="6A3B543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In this work we have compiled an extensive list of molecular components that could be involved in phototransduction and photoreceptor-like cell identity in non-bilaterians</w:t>
      </w:r>
      <w:r w:rsidR="00143921">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A" w14:textId="30F3AD1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sidR="0045552B">
        <w:rPr>
          <w:rFonts w:ascii="Times New Roman" w:eastAsia="Times New Roman" w:hAnsi="Times New Roman" w:cs="Times New Roman"/>
          <w:sz w:val="24"/>
          <w:szCs w:val="24"/>
        </w:rPr>
        <w:t xml:space="preserve"> </w:t>
      </w:r>
      <w:r w:rsidR="002236E4">
        <w:rPr>
          <w:rFonts w:ascii="Times New Roman" w:eastAsia="Times New Roman" w:hAnsi="Times New Roman" w:cs="Times New Roman"/>
          <w:sz w:val="24"/>
          <w:szCs w:val="24"/>
        </w:rPr>
        <w:fldChar w:fldCharType="begin"/>
      </w:r>
      <w:r w:rsidR="002236E4">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236E4">
        <w:rPr>
          <w:rFonts w:ascii="Times New Roman" w:eastAsia="Times New Roman" w:hAnsi="Times New Roman" w:cs="Times New Roman"/>
          <w:sz w:val="24"/>
          <w:szCs w:val="24"/>
        </w:rPr>
        <w:fldChar w:fldCharType="separate"/>
      </w:r>
      <w:r w:rsidR="002236E4" w:rsidRPr="002236E4">
        <w:rPr>
          <w:rFonts w:ascii="Times New Roman" w:hAnsi="Times New Roman" w:cs="Times New Roman"/>
          <w:sz w:val="24"/>
        </w:rPr>
        <w:t>(Boussau and Scornavacca 2020)</w:t>
      </w:r>
      <w:r w:rsidR="002236E4">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4B01C8" w:rsidRPr="00086D70">
        <w:rPr>
          <w:rFonts w:ascii="Times New Roman" w:hAnsi="Times New Roman" w:cs="Times New Roman"/>
          <w:sz w:val="24"/>
          <w:szCs w:val="24"/>
        </w:rPr>
        <w:fldChar w:fldCharType="begin"/>
      </w:r>
      <w:r w:rsidR="00616412">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4B01C8" w:rsidRPr="00086D70">
        <w:rPr>
          <w:rFonts w:ascii="Times New Roman" w:hAnsi="Times New Roman" w:cs="Times New Roman"/>
          <w:sz w:val="24"/>
          <w:szCs w:val="24"/>
        </w:rPr>
        <w:fldChar w:fldCharType="separate"/>
      </w:r>
      <w:r w:rsidR="00616412" w:rsidRPr="00616412">
        <w:rPr>
          <w:rFonts w:ascii="Times New Roman" w:hAnsi="Times New Roman" w:cs="Times New Roman"/>
          <w:sz w:val="24"/>
        </w:rPr>
        <w:t>(Katoh et al. 2002; Katoh and Standley 2013)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(Capella-Gutiérrez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Trimmed alignments of all BUSCO genes were concatenated with </w:t>
      </w:r>
      <w:proofErr w:type="spellStart"/>
      <w:r w:rsidRPr="00086D70">
        <w:rPr>
          <w:rFonts w:ascii="Times New Roman" w:eastAsia="Times New Roman" w:hAnsi="Times New Roman" w:cs="Times New Roman"/>
          <w:sz w:val="24"/>
          <w:szCs w:val="24"/>
        </w:rPr>
        <w:t>FASconCAT</w:t>
      </w:r>
      <w:proofErr w:type="spellEnd"/>
      <w:r w:rsidRPr="00086D70">
        <w:rPr>
          <w:rFonts w:ascii="Times New Roman" w:eastAsia="Times New Roman" w:hAnsi="Times New Roman" w:cs="Times New Roman"/>
          <w:sz w:val="24"/>
          <w:szCs w:val="24"/>
        </w:rPr>
        <w:t xml:space="preserve"> v1.11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(Kück and Meusemann 2010)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{"citationID":"1epoghTm","properties":{"formattedCitation":"(Hoang et al. 2018; Minh et al. 2020)","plainCitation":"(Hoang et al. 2018; Minh et al. 2020)","noteIndex":0},"citationItems":[{"id":416,"uris":["http://zotero.org/users/8176000/items/QG2NMP2U"],"itemData":{"id":416,"type":"article-journal","abstract":"The standard bootstrap (SBS), despite being computationally intensive, is widely used in maximum likelihood phylogenetic analyses. We recently proposed the ultrafast bootstrap approximation (UFBoot) to reduce computing time while achieving more unbiased branch supports than SBS under mild 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 available at http://www.iqtree.org.","container-title":"Molecular Biology and Evolution","DOI":"10.1093/molbev/msx281","ISSN":"0737-4038","issue":"2","journalAbbreviation":"Molecular Biology and Evolution","page":"518-522","source":"Silverchair","title":"UFBoot2: Improving the Ultrafast Bootstrap Approximation","title-short":"UFBoot2","volume":"35","author":[{"family":"Hoang","given":"Diep Thi"},{"family":"Chernomor","given":"Olga"},{"family":"Haeseler","given":"Arndt","non-dropping-particle":"von"},{"family":"Minh","given":"Bui Quang"},{"family":"Vinh","given":"Le Sy"}],"issued":{"date-parts":[["2018",2,1]]}}},{"id":417,"uris":["http://zotero.org/users/8176000/items/U2A2J3UV"],"itemData":{"id":417,"type":"article-journal","abstract":"IQ-TREE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software.","container-title":"Molecular Biology and Evolution","DOI":"10.1093/molbev/msaa015","ISSN":"0737-4038","issue":"5","journalAbbreviation":"Molecular Biology and Evolution","page":"1530-1534","source":"Silverchair","title":"IQ-TREE 2: New Models and Efficient Methods for Phylogenetic Inference in the Genomic Era","title-short":"IQ-TREE 2","volume":"37","author":[{"family":"Minh","given":"Bui Quang"},{"family":"Schmidt","given":"Heiko A"},{"family":"Chernomor","given":"Olga"},{"family":"Schrempf","given":"Dominik"},{"family":"Woodhams","given":"Michael D"},{"family":"Haeseler","given":"Arndt","non-dropping-particle":"von"},{"family":"Lanfear","given":"Robert"}],"issued":{"date-parts":[["2020",5,1]]}}}],"schema":"https://github.com/citation-style-language/schema/raw/master/csl-citation.json"}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(Hoang et al. 2018; Minh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running Model Finder </w:t>
      </w:r>
      <w:r w:rsidR="004B01C8" w:rsidRPr="00086D70">
        <w:rPr>
          <w:rFonts w:ascii="Times New Roman" w:hAnsi="Times New Roman" w:cs="Times New Roman"/>
          <w:sz w:val="24"/>
          <w:szCs w:val="24"/>
        </w:rPr>
        <w:fldChar w:fldCharType="begin"/>
      </w:r>
      <w:r w:rsidR="004B01C8" w:rsidRPr="00086D70">
        <w:rPr>
          <w:rFonts w:ascii="Times New Roman" w:hAnsi="Times New Roman" w:cs="Times New Roman"/>
          <w:sz w:val="24"/>
          <w:szCs w:val="24"/>
        </w:rPr>
        <w:instrText xml:space="preserve"> ADDIN ZOTERO_ITEM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(Kalyaanamoorthy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Ctenophores as the most basal animal phylum. As this is one of the currently accepted scenarios </w:t>
      </w:r>
      <w:r w:rsidR="004B01C8" w:rsidRPr="00086D70">
        <w:rPr>
          <w:rFonts w:ascii="Times New Roman" w:hAnsi="Times New Roman" w:cs="Times New Roman"/>
          <w:sz w:val="24"/>
          <w:szCs w:val="24"/>
        </w:rPr>
        <w:fldChar w:fldCharType="begin"/>
      </w:r>
      <w:r w:rsidR="00940C97">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4B01C8" w:rsidRPr="00086D70">
        <w:rPr>
          <w:rFonts w:ascii="Times New Roman" w:hAnsi="Times New Roman" w:cs="Times New Roman"/>
          <w:sz w:val="24"/>
          <w:szCs w:val="24"/>
        </w:rPr>
        <w:fldChar w:fldCharType="separate"/>
      </w:r>
      <w:r w:rsidR="00940C97" w:rsidRPr="00940C97">
        <w:rPr>
          <w:rFonts w:ascii="Times New Roman" w:hAnsi="Times New Roman" w:cs="Times New Roman"/>
          <w:sz w:val="24"/>
        </w:rPr>
        <w:t>(Whelan et al. 2017; Schultz et al. 2023)</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(Feuda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obtained by manually swapping branches with Mesquite v3.6.1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(Maddison and Maddison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Both species topologies were kept for downstream applications </w:t>
      </w:r>
      <w:commentRangeStart w:id="25"/>
      <w:r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shd w:val="clear" w:color="auto" w:fill="FFD966"/>
        </w:rPr>
        <w:t>See Supplementary Files X and Y for the two species trees</w:t>
      </w:r>
      <w:r w:rsidRPr="00086D70">
        <w:rPr>
          <w:rFonts w:ascii="Times New Roman" w:eastAsia="Times New Roman" w:hAnsi="Times New Roman" w:cs="Times New Roman"/>
          <w:sz w:val="24"/>
          <w:szCs w:val="24"/>
        </w:rPr>
        <w:t>).</w:t>
      </w:r>
      <w:commentRangeEnd w:id="25"/>
      <w:r w:rsidR="00F85635">
        <w:rPr>
          <w:rStyle w:val="CommentReference"/>
        </w:rPr>
        <w:commentReference w:id="25"/>
      </w:r>
    </w:p>
    <w:p w14:paraId="0B6A3E6B"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0B6A3E70" w14:textId="396E5B90"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sidR="003517DB">
        <w:rPr>
          <w:rFonts w:ascii="Times New Roman" w:eastAsia="Times New Roman" w:hAnsi="Times New Roman" w:cs="Times New Roman"/>
          <w:sz w:val="24"/>
          <w:szCs w:val="24"/>
        </w:rPr>
        <w:t xml:space="preserve"> </w:t>
      </w:r>
      <w:r w:rsidR="002B0B1C">
        <w:rPr>
          <w:rFonts w:ascii="Times New Roman" w:eastAsia="Times New Roman" w:hAnsi="Times New Roman" w:cs="Times New Roman"/>
          <w:sz w:val="24"/>
          <w:szCs w:val="24"/>
        </w:rPr>
        <w:fldChar w:fldCharType="begin"/>
      </w:r>
      <w:r w:rsidR="002B0B1C">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0B1C">
        <w:rPr>
          <w:rFonts w:ascii="Times New Roman" w:eastAsia="Times New Roman" w:hAnsi="Times New Roman" w:cs="Times New Roman"/>
          <w:sz w:val="24"/>
          <w:szCs w:val="24"/>
        </w:rPr>
        <w:fldChar w:fldCharType="separate"/>
      </w:r>
      <w:r w:rsidR="002B0B1C" w:rsidRPr="002B0B1C">
        <w:rPr>
          <w:rFonts w:ascii="Times New Roman" w:hAnsi="Times New Roman" w:cs="Times New Roman"/>
          <w:sz w:val="24"/>
        </w:rPr>
        <w:t>(Katoh et al. 2002; Katoh and Standley 2013)</w:t>
      </w:r>
      <w:r w:rsidR="002B0B1C">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sidR="003517DB">
        <w:rPr>
          <w:rFonts w:ascii="Times New Roman" w:eastAsia="Times New Roman" w:hAnsi="Times New Roman" w:cs="Times New Roman"/>
          <w:sz w:val="24"/>
          <w:szCs w:val="24"/>
        </w:rPr>
        <w:t xml:space="preserve"> </w:t>
      </w:r>
      <w:r w:rsidR="003517DB">
        <w:rPr>
          <w:rFonts w:ascii="Times New Roman" w:eastAsia="Times New Roman" w:hAnsi="Times New Roman" w:cs="Times New Roman"/>
          <w:sz w:val="24"/>
          <w:szCs w:val="24"/>
        </w:rPr>
        <w:fldChar w:fldCharType="begin"/>
      </w:r>
      <w:r w:rsidR="003517DB">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3517DB">
        <w:rPr>
          <w:rFonts w:ascii="Times New Roman" w:eastAsia="Times New Roman" w:hAnsi="Times New Roman" w:cs="Times New Roman"/>
          <w:sz w:val="24"/>
          <w:szCs w:val="24"/>
        </w:rPr>
        <w:fldChar w:fldCharType="separate"/>
      </w:r>
      <w:r w:rsidR="003517DB" w:rsidRPr="003517DB">
        <w:rPr>
          <w:rFonts w:ascii="Times New Roman" w:hAnsi="Times New Roman" w:cs="Times New Roman"/>
          <w:sz w:val="24"/>
          <w:szCs w:val="24"/>
        </w:rPr>
        <w:t>(Capella-Gutiérrez et al. 2009)</w:t>
      </w:r>
      <w:r w:rsidR="003517DB">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tree construction after running Model Finder in IQTREE2</w:t>
      </w:r>
      <w:r w:rsidR="00B8677B">
        <w:rPr>
          <w:rFonts w:ascii="Times New Roman" w:eastAsia="Times New Roman" w:hAnsi="Times New Roman" w:cs="Times New Roman"/>
          <w:sz w:val="24"/>
          <w:szCs w:val="24"/>
        </w:rPr>
        <w:t xml:space="preserve"> </w:t>
      </w:r>
      <w:r w:rsidR="00986F9A">
        <w:rPr>
          <w:rFonts w:ascii="Times New Roman" w:eastAsia="Times New Roman" w:hAnsi="Times New Roman" w:cs="Times New Roman"/>
          <w:sz w:val="24"/>
          <w:szCs w:val="24"/>
        </w:rPr>
        <w:fldChar w:fldCharType="begin"/>
      </w:r>
      <w:r w:rsidR="00986F9A">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986F9A">
        <w:rPr>
          <w:rFonts w:ascii="Times New Roman" w:eastAsia="Times New Roman" w:hAnsi="Times New Roman" w:cs="Times New Roman"/>
          <w:sz w:val="24"/>
          <w:szCs w:val="24"/>
        </w:rPr>
        <w:fldChar w:fldCharType="separate"/>
      </w:r>
      <w:r w:rsidR="00986F9A" w:rsidRPr="00986F9A">
        <w:rPr>
          <w:rFonts w:ascii="Times New Roman" w:hAnsi="Times New Roman" w:cs="Times New Roman"/>
          <w:sz w:val="24"/>
        </w:rPr>
        <w:t>(Kalyaanamoorthy et al. 2017)</w:t>
      </w:r>
      <w:r w:rsidR="00986F9A">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F25799">
        <w:rPr>
          <w:rFonts w:ascii="Times New Roman" w:eastAsia="Times New Roman" w:hAnsi="Times New Roman" w:cs="Times New Roman"/>
          <w:sz w:val="24"/>
          <w:szCs w:val="24"/>
        </w:rPr>
        <w:t xml:space="preserve"> The</w:t>
      </w:r>
      <w:r w:rsidR="00A33808">
        <w:rPr>
          <w:rFonts w:ascii="Times New Roman" w:eastAsia="Times New Roman" w:hAnsi="Times New Roman" w:cs="Times New Roman"/>
          <w:sz w:val="24"/>
          <w:szCs w:val="24"/>
        </w:rPr>
        <w:t xml:space="preserve"> list of models tested and the best-fit models for each family,</w:t>
      </w:r>
      <w:r w:rsidR="001C7A21">
        <w:rPr>
          <w:rFonts w:ascii="Times New Roman" w:eastAsia="Times New Roman" w:hAnsi="Times New Roman" w:cs="Times New Roman"/>
          <w:sz w:val="24"/>
          <w:szCs w:val="24"/>
        </w:rPr>
        <w:t xml:space="preserve"> chosen based on the Bayesian Information Criterion </w:t>
      </w:r>
      <w:r w:rsidR="005F7A5F">
        <w:rPr>
          <w:rFonts w:ascii="Times New Roman" w:eastAsia="Times New Roman" w:hAnsi="Times New Roman" w:cs="Times New Roman"/>
          <w:sz w:val="24"/>
          <w:szCs w:val="24"/>
        </w:rPr>
        <w:fldChar w:fldCharType="begin"/>
      </w:r>
      <w:r w:rsidR="005F7A5F">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5F7A5F">
        <w:rPr>
          <w:rFonts w:ascii="Times New Roman" w:eastAsia="Times New Roman" w:hAnsi="Times New Roman" w:cs="Times New Roman"/>
          <w:sz w:val="24"/>
          <w:szCs w:val="24"/>
        </w:rPr>
        <w:fldChar w:fldCharType="separate"/>
      </w:r>
      <w:r w:rsidR="005F7A5F" w:rsidRPr="005F7A5F">
        <w:rPr>
          <w:rFonts w:ascii="Times New Roman" w:hAnsi="Times New Roman" w:cs="Times New Roman"/>
          <w:sz w:val="24"/>
        </w:rPr>
        <w:t>(Schwarz 1978)</w:t>
      </w:r>
      <w:r w:rsidR="005F7A5F">
        <w:rPr>
          <w:rFonts w:ascii="Times New Roman" w:eastAsia="Times New Roman" w:hAnsi="Times New Roman" w:cs="Times New Roman"/>
          <w:sz w:val="24"/>
          <w:szCs w:val="24"/>
        </w:rPr>
        <w:fldChar w:fldCharType="end"/>
      </w:r>
      <w:r w:rsidR="001C7A21">
        <w:rPr>
          <w:rFonts w:ascii="Times New Roman" w:eastAsia="Times New Roman" w:hAnsi="Times New Roman" w:cs="Times New Roman"/>
          <w:sz w:val="24"/>
          <w:szCs w:val="24"/>
        </w:rPr>
        <w:t xml:space="preserve">, can be found in </w:t>
      </w:r>
      <w:r w:rsidR="001C7A21"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Any polytomy in the gene trees was randomly resolved with ETE3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(Huerta-Cepas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so as to obtain fully bifurcating gene trees necessary as inputs for the gene tree to species tree reconciliations (see below).</w:t>
      </w:r>
    </w:p>
    <w:p w14:paraId="0B6A3E71"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72"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lastRenderedPageBreak/>
        <w:t>Gene tree to species tree reconciliation</w:t>
      </w:r>
    </w:p>
    <w:p w14:paraId="0B6A3E73" w14:textId="5F1872D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sidR="00F5313D">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w:t>
      </w:r>
      <w:r w:rsidR="004B2226" w:rsidRPr="00086D70">
        <w:rPr>
          <w:rFonts w:ascii="Times New Roman" w:eastAsia="Times New Roman" w:hAnsi="Times New Roman" w:cs="Times New Roman"/>
          <w:sz w:val="24"/>
          <w:szCs w:val="24"/>
        </w:rPr>
        <w:t>reconciliations, throughout</w:t>
      </w:r>
      <w:r w:rsidRPr="00086D70">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00F116D3">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sidR="00F116D3">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sidR="00F116D3">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34CF9494"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{"citationID":"AOfgGl0J","properties":{"formattedCitation":"(\\uc0\\u214{}zel et al. 2021)","plainCitation":"(Özel et al. 2021)","noteIndex":0},"citationItems":[{"id":454,"uris":["http://zotero.org/users/8176000/items/TG747F62"],"itemData":{"id":454,"type":"article-journal","abstract":"Deciphering how neuronal diversity is established and maintained requires a detailed knowledge of neuronal gene expression throughout development. In contrast to mammalian brains1,2, the large neuronal diversity of the Drosophila optic lobe3 and its connectome4–6 are almost completely characterized. However, a molecular characterization of this neuronal diversity, particularly during development, has been lacking. Here we present insights into brain development through a nearly complete description of the transcriptomic diversity of the optic lobes of Drosophila. We acquired the transcriptome of 275,000 single cells at adult and at five pupal stages, and built a machine-learning framework to assign them to almost 200 cell types at all time points during development. We discovered two large neuronal populations that wrap neuropils during development but die just before adulthood, as well as neuronal subtypes that partition dorsal and ventral visual circuits by differential Wnt signalling throughout development. Moreover, we show that the transcriptomes of neurons that are of the same type but are produced days apart become synchronized shortly after their production. During synaptogenesis we also resolved neuronal subtypes that, although differing greatly in morphology and connectivity, converge to indistinguishable transcriptomic profiles in adults. Our datasets almost completely account for the known neuronal diversity of the Drosophila optic lobes, and serve as a paradigm to understand brain development across species.","container-title":"Nature","DOI":"10.1038/s41586-020-2879-3","ISSN":"1476-4687","issue":"7840","language":"en","license":"2020 The Author(s), under exclusive licence to Springer Nature Limited","note":"Bandiera_abtest: a\nCg_type: Nature Research Journals\nnumber: 7840\nPrimary_atype: Research\npublisher: Nature Publishing Group\nSubject_term: Bioinformatics;Cell death in the nervous system;Cell type diversity;Genome-wide analysis of gene expression;Neuronal development\nSubject_term_id: bioinformatics;cell-death-in-the-nervous-system;cell-type-diversity;genome-wide-analysis-of-gene-expression;neuronal-development","page":"88-95","source":"www.nature.com","title":"Neuronal diversity and convergence in a visual system developmental atlas","volume":"589","author":[{"family":"Özel","given":"Mehmet Neset"},{"family":"Simon","given":"Félix"},{"family":"Jafari","given":"Shadi"},{"family":"Holguera","given":"Isabel"},{"family":"Chen","given":"Yen-Chung"},{"family":"Benhra","given":"Najate"},{"family":"El-Danaf","given":"Rana Naja"},{"family":"Kapuralin","given":"Katarina"},{"family":"Malin","given":"Jennifer Amy"},{"family":"Konstantinides","given":"Nikolaos"},{"family":"Desplan","given":"Claude"}],"issued":{"date-parts":[["2021",1]]}}}],"schema":"https://github.com/citation-style-language/schema/raw/master/csl-citation.json"}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(Özel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an </w:t>
      </w:r>
      <w:r w:rsidRPr="00086D70">
        <w:rPr>
          <w:rFonts w:ascii="Times New Roman" w:eastAsia="Times New Roman" w:hAnsi="Times New Roman" w:cs="Times New Roman"/>
          <w:sz w:val="24"/>
          <w:szCs w:val="24"/>
        </w:rPr>
        <w:lastRenderedPageBreak/>
        <w:t xml:space="preserve">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(Lukowski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(Macosko et al.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{"citationID":"VtD8lUfm","properties":{"formattedCitation":"(Chari et al. 2021)","plainCitation":"(Chari et al. 2021)","noteIndex":0},"citationItems":[{"id":778,"uris":["http://zotero.org/users/8176000/items/72ZAPKWD"],"itemData":{"id":778,"type":"article-journal","abstract":"Whole-organism perturbations reveal single-cell responses across the Clytia medusa. We present an organism-wide, transcriptomic cell atlas of the hydrozoan medusa Clytia hemisphaerica and describe how its component cell types respond to perturbation. Using multiplexed single-cell RNA sequencing, in which individua</w:instrText>
      </w:r>
      <w:r w:rsidR="00D10504" w:rsidRPr="00086D70">
        <w:rPr>
          <w:rFonts w:ascii="Times New Roman" w:hAnsi="Times New Roman" w:cs="Times New Roman"/>
          <w:sz w:val="24"/>
          <w:szCs w:val="24"/>
          <w:lang w:val="it-IT"/>
        </w:rPr>
        <w:instrText xml:space="preserve">l animals were indexed and pooled from control and perturbation conditions into a single sequencing run, we avoid artifacts from batch effects and are able to discern shifts in cell state in response to organismal perturbations. This work serves as a foundation for future studies of development, function, and regeneration in a genetically tractable jellyfish species. Moreover, we introduce a powerful workflow for high-resolution, whole-animal, multiplexed single-cell genomics that is readily adaptable to other traditional or nontraditional model organisms.","container-title":"Science Advances","DOI":"10.1126/sciadv.abh1683","issue":"48","journalAbbreviation":"Science Advances","note":"publisher: American Association for the Advancement of Science","page":"eabh1683","title":"Whole-animal multiplexed single-cell RNA-seq reveals transcriptional shifts across Clytia medusa cell types","volume":"7","author":[{"family":"Chari","given":"Tara"},{"family":"Weissbourd","given":"Brandon"},{"family":"Gehring","given":"Jase"},{"family":"Ferraioli","given":"Anna"},{"family":"Leclère","given":"Lucas"},{"family":"Herl","given":"Makenna"},{"family":"Gao","given":"Fan"},{"family":"Chevalier","given":"Sandra"},{"family":"Copley","given":"Richard R."},{"family":"Houliston","given":"Evelyn"},{"family":"Anderson","given":"David J."},{"family":"Pachter","given":"Lior"}],"issued":{"date-parts":[["2021"]]}}}],"schema":"https://github.com/citation-style-language/schema/raw/master/csl-citation.json"}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(Chari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w:t>
      </w:r>
      <w:proofErr w:type="spellStart"/>
      <w:r w:rsidRPr="00086D70">
        <w:rPr>
          <w:rFonts w:ascii="Times New Roman" w:eastAsia="Times New Roman" w:hAnsi="Times New Roman" w:cs="Times New Roman"/>
          <w:i/>
          <w:sz w:val="24"/>
          <w:szCs w:val="24"/>
          <w:lang w:val="it-IT"/>
        </w:rPr>
        <w:t>Stylophora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pistillata</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lang w:val="it-IT"/>
        </w:rPr>
        <w:t>(Levy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lang w:val="it-IT"/>
        </w:rPr>
        <w:t xml:space="preserve"> and </w:t>
      </w:r>
      <w:proofErr w:type="spellStart"/>
      <w:r w:rsidRPr="00086D70">
        <w:rPr>
          <w:rFonts w:ascii="Times New Roman" w:eastAsia="Times New Roman" w:hAnsi="Times New Roman" w:cs="Times New Roman"/>
          <w:i/>
          <w:sz w:val="24"/>
          <w:szCs w:val="24"/>
          <w:lang w:val="it-IT"/>
        </w:rPr>
        <w:t>Nematostella</w:t>
      </w:r>
      <w:proofErr w:type="spellEnd"/>
      <w:r w:rsidRPr="00086D70">
        <w:rPr>
          <w:rFonts w:ascii="Times New Roman" w:eastAsia="Times New Roman" w:hAnsi="Times New Roman" w:cs="Times New Roman"/>
          <w:i/>
          <w:sz w:val="24"/>
          <w:szCs w:val="24"/>
          <w:lang w:val="it-IT"/>
        </w:rPr>
        <w:t xml:space="preserve"> </w:t>
      </w:r>
      <w:proofErr w:type="spellStart"/>
      <w:r w:rsidRPr="00086D70">
        <w:rPr>
          <w:rFonts w:ascii="Times New Roman" w:eastAsia="Times New Roman" w:hAnsi="Times New Roman" w:cs="Times New Roman"/>
          <w:i/>
          <w:sz w:val="24"/>
          <w:szCs w:val="24"/>
          <w:lang w:val="it-IT"/>
        </w:rPr>
        <w:t>vectensis</w:t>
      </w:r>
      <w:proofErr w:type="spellEnd"/>
      <w:r w:rsidRPr="00086D70">
        <w:rPr>
          <w:rFonts w:ascii="Times New Roman" w:eastAsia="Times New Roman" w:hAnsi="Times New Roman" w:cs="Times New Roman"/>
          <w:sz w:val="24"/>
          <w:szCs w:val="24"/>
          <w:lang w:val="it-IT"/>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lang w:val="it-IT"/>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3173FC">
        <w:rPr>
          <w:rFonts w:ascii="Times New Roman" w:hAnsi="Times New Roman" w:cs="Times New Roman"/>
          <w:sz w:val="24"/>
          <w:szCs w:val="24"/>
        </w:rPr>
        <w:instrText>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w:instrText>
      </w:r>
      <w:r w:rsidR="00D10504" w:rsidRPr="00086D70">
        <w:rPr>
          <w:rFonts w:ascii="Times New Roman" w:hAnsi="Times New Roman" w:cs="Times New Roman"/>
          <w:sz w:val="24"/>
          <w:szCs w:val="24"/>
        </w:rPr>
        <w:instrText xml:space="preserve">volution of animal 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t>
      </w:r>
      <w:proofErr w:type="spellStart"/>
      <w:r w:rsidR="004B01C8" w:rsidRPr="00086D70">
        <w:rPr>
          <w:rFonts w:ascii="Times New Roman" w:hAnsi="Times New Roman" w:cs="Times New Roman"/>
          <w:sz w:val="24"/>
          <w:szCs w:val="24"/>
        </w:rPr>
        <w:t>Sebé-Pedrós</w:t>
      </w:r>
      <w:proofErr w:type="spellEnd"/>
      <w:r w:rsidR="004B01C8" w:rsidRPr="00086D70">
        <w:rPr>
          <w:rFonts w:ascii="Times New Roman" w:hAnsi="Times New Roman" w:cs="Times New Roman"/>
          <w:sz w:val="24"/>
          <w:szCs w:val="24"/>
        </w:rPr>
        <w:t xml:space="preserve">, </w:t>
      </w:r>
      <w:proofErr w:type="spellStart"/>
      <w:r w:rsidR="004B01C8" w:rsidRPr="00086D70">
        <w:rPr>
          <w:rFonts w:ascii="Times New Roman" w:hAnsi="Times New Roman" w:cs="Times New Roman"/>
          <w:sz w:val="24"/>
          <w:szCs w:val="24"/>
        </w:rPr>
        <w:t>Saudemont</w:t>
      </w:r>
      <w:proofErr w:type="spellEnd"/>
      <w:r w:rsidR="004B01C8" w:rsidRPr="00086D70">
        <w:rPr>
          <w:rFonts w:ascii="Times New Roman" w:hAnsi="Times New Roman" w:cs="Times New Roman"/>
          <w:sz w:val="24"/>
          <w:szCs w:val="24"/>
        </w:rPr>
        <w:t>,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BB2191">
        <w:rPr>
          <w:rFonts w:ascii="Times New Roman" w:hAnsi="Times New Roman" w:cs="Times New Roman"/>
          <w:sz w:val="24"/>
          <w:szCs w:val="24"/>
        </w:rPr>
        <w:instrText xml:space="preserve"> ADDIN ZOTERO_ITEM CSL_CITATION {"citationID":"koZ5jpwU","properties":{"formattedCitation":"(Seb\\uc0\\u233{}-Pedr\\uc0\\u243{}s, Chomsky, et al. 2018)","plainCitation":"(Sebé-Pedrós, Chomsky, et al. 2018)","noteIndex":0},"citationItems":[{"id":"5ajhQ5q6/myYwV4mV","uris":["http://zotero.org/users/8176000/items/KA8XVWPQ"],"itemData":{"id":"VVB8nvDy/VvJgLVDl","type":"article-journal","container-title":"Nature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BB2191">
        <w:rPr>
          <w:rFonts w:ascii="Times New Roman" w:hAnsi="Times New Roman" w:cs="Times New Roman"/>
          <w:sz w:val="24"/>
          <w:szCs w:val="24"/>
        </w:rPr>
        <w:instrText xml:space="preserve"> ADDIN ZOTERO_ITEM CSL_CITATION {"citationID":"oTGGKxtE","properties":{"formattedCitation":"(Seb\\uc0\\u233{}-Pedr\\uc0\\u243{}s, Chomsky, et al. 2018)","plainCitation":"(Sebé-Pedrós, Chomsky, et al. 2018)","noteIndex":0},"citationItems":[{"id":"5ajhQ5q6/myYwV4mV","uris":["http://zotero.org/users/8176000/items/KA8XVWPQ"],"itemData":{"id":"VVB8nvDy/VvJgLVDl","type":"article-journal","container-title":"Nature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BB2191">
        <w:rPr>
          <w:rFonts w:ascii="Times New Roman" w:hAnsi="Times New Roman" w:cs="Times New Roman"/>
          <w:sz w:val="24"/>
          <w:szCs w:val="24"/>
        </w:rPr>
        <w:instrText xml:space="preserve"> ADDIN ZOTERO_ITEM CSL_CITATION {"citationID":"iRfUtMQk","properties":{"formattedCitation":"(Seb\\uc0\\u233{}-Pedr\\uc0\\u243{}s, Chomsky, et al. 2018)","plainCitation":"(Sebé-Pedrós, Chomsky, et al. 2018)","noteIndex":0},"citationItems":[{"id":"5ajhQ5q6/myYwV4mV","uris":["http://zotero.org/users/8176000/items/KA8XVWPQ"],"itemData":{"id":"VVB8nvDy/VvJgLVDl","type":"article-journal","container-title":"Nature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 xml:space="preserve">The details of these </w:t>
      </w:r>
      <w:proofErr w:type="spellStart"/>
      <w:r w:rsidR="002C44BA">
        <w:rPr>
          <w:rFonts w:ascii="Times New Roman" w:eastAsia="Times New Roman" w:hAnsi="Times New Roman" w:cs="Times New Roman"/>
          <w:sz w:val="24"/>
          <w:szCs w:val="24"/>
        </w:rPr>
        <w:t>scRNAseq</w:t>
      </w:r>
      <w:proofErr w:type="spellEnd"/>
      <w:r w:rsidR="002C44BA">
        <w:rPr>
          <w:rFonts w:ascii="Times New Roman" w:eastAsia="Times New Roman" w:hAnsi="Times New Roman" w:cs="Times New Roman"/>
          <w:sz w:val="24"/>
          <w:szCs w:val="24"/>
        </w:rPr>
        <w:t xml:space="preserve">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proofErr w:type="spellStart"/>
      <w:r w:rsidRPr="00086D70">
        <w:rPr>
          <w:rFonts w:ascii="Times New Roman" w:eastAsia="Times New Roman" w:hAnsi="Times New Roman" w:cs="Times New Roman"/>
          <w:b/>
          <w:sz w:val="24"/>
          <w:szCs w:val="24"/>
        </w:rPr>
        <w:t>MetaCell</w:t>
      </w:r>
      <w:proofErr w:type="spellEnd"/>
      <w:r w:rsidRPr="00086D70">
        <w:rPr>
          <w:rFonts w:ascii="Times New Roman" w:eastAsia="Times New Roman" w:hAnsi="Times New Roman" w:cs="Times New Roman"/>
          <w:b/>
          <w:sz w:val="24"/>
          <w:szCs w:val="24"/>
        </w:rPr>
        <w:t xml:space="preserve"> pipeline for clustering cells</w:t>
      </w:r>
    </w:p>
    <w:p w14:paraId="0B6A3E7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0B6A3E7E" w14:textId="54A3631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sidR="009B4EEE">
        <w:rPr>
          <w:rFonts w:ascii="Times New Roman" w:eastAsia="Times New Roman" w:hAnsi="Times New Roman" w:cs="Times New Roman"/>
          <w:sz w:val="24"/>
          <w:szCs w:val="24"/>
        </w:rPr>
        <w:t xml:space="preserve"> (</w:t>
      </w:r>
      <w:proofErr w:type="spellStart"/>
      <w:r w:rsidR="009B4EEE">
        <w:fldChar w:fldCharType="begin"/>
      </w:r>
      <w:r w:rsidR="009B4EEE">
        <w:instrText>HYPERLINK "https://tanaylab.github.io/metacell/articles/d-amphimedon.html"</w:instrText>
      </w:r>
      <w:r w:rsidR="009B4EEE">
        <w:fldChar w:fldCharType="separate"/>
      </w:r>
      <w:r w:rsidR="009B4EEE">
        <w:rPr>
          <w:rStyle w:val="Hyperlink"/>
        </w:rPr>
        <w:t>Analyzing</w:t>
      </w:r>
      <w:proofErr w:type="spellEnd"/>
      <w:r w:rsidR="009B4EEE">
        <w:rPr>
          <w:rStyle w:val="Hyperlink"/>
        </w:rPr>
        <w:t xml:space="preserve"> whole-organism </w:t>
      </w:r>
      <w:proofErr w:type="spellStart"/>
      <w:r w:rsidR="009B4EEE">
        <w:rPr>
          <w:rStyle w:val="Hyperlink"/>
        </w:rPr>
        <w:t>scRNA-seq</w:t>
      </w:r>
      <w:proofErr w:type="spellEnd"/>
      <w:r w:rsidR="009B4EEE">
        <w:rPr>
          <w:rStyle w:val="Hyperlink"/>
        </w:rPr>
        <w:t xml:space="preserve"> data with metacell • metacell (tanaylab.github.io)</w:t>
      </w:r>
      <w:r w:rsidR="009B4EEE">
        <w:fldChar w:fldCharType="end"/>
      </w:r>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of each gene in each metacell and 2D graphs with the expression of single genes mapped into the metacells 2D graph.</w:t>
      </w:r>
      <w:r w:rsidR="00D0547E">
        <w:rPr>
          <w:rFonts w:ascii="Times New Roman" w:eastAsia="Times New Roman" w:hAnsi="Times New Roman" w:cs="Times New Roman"/>
          <w:sz w:val="24"/>
          <w:szCs w:val="24"/>
        </w:rPr>
        <w:t xml:space="preserve"> </w:t>
      </w:r>
      <w:r w:rsidR="00D0547E" w:rsidRPr="00D0547E">
        <w:rPr>
          <w:rFonts w:ascii="Times New Roman" w:eastAsia="Times New Roman" w:hAnsi="Times New Roman" w:cs="Times New Roman"/>
          <w:sz w:val="24"/>
          <w:szCs w:val="24"/>
          <w:highlight w:val="yellow"/>
        </w:rPr>
        <w:t>See Supplementary Figures on GitHub for each species.</w:t>
      </w:r>
      <w:commentRangeStart w:id="26"/>
      <w:commentRangeStart w:id="27"/>
      <w:commentRangeStart w:id="28"/>
      <w:commentRangeStart w:id="29"/>
      <w:commentRangeEnd w:id="29"/>
      <w:r w:rsidR="006B1B4B" w:rsidRPr="00D0547E">
        <w:rPr>
          <w:rStyle w:val="CommentReference"/>
          <w:highlight w:val="yellow"/>
        </w:rPr>
        <w:commentReference w:id="29"/>
      </w:r>
      <w:commentRangeEnd w:id="26"/>
      <w:r w:rsidR="00402426" w:rsidRPr="00D0547E">
        <w:rPr>
          <w:rStyle w:val="CommentReference"/>
          <w:highlight w:val="yellow"/>
        </w:rPr>
        <w:commentReference w:id="26"/>
      </w:r>
      <w:commentRangeEnd w:id="27"/>
      <w:r w:rsidR="00402426" w:rsidRPr="00D0547E">
        <w:rPr>
          <w:rStyle w:val="CommentReference"/>
          <w:highlight w:val="yellow"/>
        </w:rPr>
        <w:commentReference w:id="27"/>
      </w:r>
      <w:commentRangeEnd w:id="28"/>
      <w:r w:rsidR="00E01C12" w:rsidRPr="00D0547E">
        <w:rPr>
          <w:rStyle w:val="CommentReference"/>
          <w:highlight w:val="yellow"/>
        </w:rPr>
        <w:commentReference w:id="28"/>
      </w:r>
      <w:r w:rsidR="00D0547E">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Finally, complete lists of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values for all genes in all metacells for each species were extracted for downstream analysis.</w:t>
      </w:r>
      <w:r w:rsidR="00484339">
        <w:rPr>
          <w:rFonts w:ascii="Times New Roman" w:eastAsia="Times New Roman" w:hAnsi="Times New Roman" w:cs="Times New Roman"/>
          <w:sz w:val="24"/>
          <w:szCs w:val="24"/>
        </w:rPr>
        <w:t xml:space="preserve"> </w:t>
      </w:r>
      <w:r w:rsidR="00484339" w:rsidRPr="00A943D8">
        <w:rPr>
          <w:rFonts w:ascii="Times New Roman" w:eastAsia="Times New Roman" w:hAnsi="Times New Roman" w:cs="Times New Roman"/>
          <w:sz w:val="24"/>
          <w:szCs w:val="24"/>
          <w:highlight w:val="yellow"/>
        </w:rPr>
        <w:t xml:space="preserve">See metacell scripts </w:t>
      </w:r>
      <w:r w:rsidR="000446AB">
        <w:rPr>
          <w:rFonts w:ascii="Times New Roman" w:eastAsia="Times New Roman" w:hAnsi="Times New Roman" w:cs="Times New Roman"/>
          <w:sz w:val="24"/>
          <w:szCs w:val="24"/>
          <w:highlight w:val="yellow"/>
        </w:rPr>
        <w:t xml:space="preserve">on GitHub </w:t>
      </w:r>
      <w:r w:rsidR="00484339" w:rsidRPr="00A943D8">
        <w:rPr>
          <w:rFonts w:ascii="Times New Roman" w:eastAsia="Times New Roman" w:hAnsi="Times New Roman" w:cs="Times New Roman"/>
          <w:sz w:val="24"/>
          <w:szCs w:val="24"/>
          <w:highlight w:val="yellow"/>
        </w:rPr>
        <w:t>for each species to reproduce</w:t>
      </w:r>
      <w:r w:rsidR="00A943D8" w:rsidRPr="00A943D8">
        <w:rPr>
          <w:rFonts w:ascii="Times New Roman" w:eastAsia="Times New Roman" w:hAnsi="Times New Roman" w:cs="Times New Roman"/>
          <w:sz w:val="24"/>
          <w:szCs w:val="24"/>
          <w:highlight w:val="yellow"/>
        </w:rPr>
        <w:t xml:space="preserve"> these gene lists as well as</w:t>
      </w:r>
      <w:r w:rsidR="00484339" w:rsidRPr="00A943D8">
        <w:rPr>
          <w:rFonts w:ascii="Times New Roman" w:eastAsia="Times New Roman" w:hAnsi="Times New Roman" w:cs="Times New Roman"/>
          <w:sz w:val="24"/>
          <w:szCs w:val="24"/>
          <w:highlight w:val="yellow"/>
        </w:rPr>
        <w:t xml:space="preserve"> the </w:t>
      </w:r>
      <w:r w:rsidR="00A943D8" w:rsidRPr="00A943D8">
        <w:rPr>
          <w:rFonts w:ascii="Times New Roman" w:eastAsia="Times New Roman" w:hAnsi="Times New Roman" w:cs="Times New Roman"/>
          <w:sz w:val="24"/>
          <w:szCs w:val="24"/>
          <w:highlight w:val="yellow"/>
        </w:rPr>
        <w:t>f</w:t>
      </w:r>
      <w:r w:rsidR="00484339" w:rsidRPr="00A943D8">
        <w:rPr>
          <w:rFonts w:ascii="Times New Roman" w:eastAsia="Times New Roman" w:hAnsi="Times New Roman" w:cs="Times New Roman"/>
          <w:sz w:val="24"/>
          <w:szCs w:val="24"/>
          <w:highlight w:val="yellow"/>
        </w:rPr>
        <w:t>igures</w:t>
      </w:r>
      <w:r w:rsidR="00A943D8" w:rsidRPr="00A943D8">
        <w:rPr>
          <w:rFonts w:ascii="Times New Roman" w:eastAsia="Times New Roman" w:hAnsi="Times New Roman" w:cs="Times New Roman"/>
          <w:sz w:val="24"/>
          <w:szCs w:val="24"/>
          <w:highlight w:val="yellow"/>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77777777"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 we searched also for candidate rhabdomeric PRC profiles. For this we used OPN4 (an r-opsin) together with the other rhabdomeric genes that were found in human and mouse as markers.</w:t>
      </w:r>
    </w:p>
    <w:p w14:paraId="0B6A3E82" w14:textId="7B6BE55F"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that we identify multiple PRC profiles, especially rods that are known to be more abundant than cones.</w:t>
      </w:r>
      <w:commentRangeStart w:id="30"/>
      <w:r w:rsidRPr="00086D70">
        <w:rPr>
          <w:rFonts w:ascii="Times New Roman" w:eastAsia="Times New Roman" w:hAnsi="Times New Roman" w:cs="Times New Roman"/>
          <w:sz w:val="24"/>
          <w:szCs w:val="24"/>
        </w:rPr>
        <w:t xml:space="preserve"> Instead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more cell types. </w:t>
      </w:r>
      <w:commentRangeEnd w:id="30"/>
      <w:r w:rsidRPr="00086D70">
        <w:rPr>
          <w:rFonts w:ascii="Times New Roman" w:hAnsi="Times New Roman" w:cs="Times New Roman"/>
          <w:sz w:val="24"/>
          <w:szCs w:val="24"/>
        </w:rPr>
        <w:commentReference w:id="30"/>
      </w:r>
      <w:r w:rsidRPr="00086D70">
        <w:rPr>
          <w:rFonts w:ascii="Times New Roman" w:eastAsia="Times New Roman" w:hAnsi="Times New Roman" w:cs="Times New Roman"/>
          <w:sz w:val="24"/>
          <w:szCs w:val="24"/>
        </w:rPr>
        <w:t>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we filtered out metacells in which opsin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w:t>
      </w:r>
      <w:r w:rsidRPr="00086D70">
        <w:rPr>
          <w:rFonts w:ascii="Times New Roman" w:eastAsia="Times New Roman" w:hAnsi="Times New Roman" w:cs="Times New Roman"/>
          <w:sz w:val="24"/>
          <w:szCs w:val="24"/>
        </w:rPr>
        <w:lastRenderedPageBreak/>
        <w:t xml:space="preserve">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as sponges do not possess opsins (</w:t>
      </w:r>
      <w:r w:rsidRPr="00086D70">
        <w:rPr>
          <w:rFonts w:ascii="Times New Roman" w:eastAsia="Times New Roman" w:hAnsi="Times New Roman" w:cs="Times New Roman"/>
          <w:sz w:val="24"/>
          <w:szCs w:val="24"/>
          <w:shd w:val="clear" w:color="auto" w:fill="FFD966"/>
        </w:rPr>
        <w:t>REF</w:t>
      </w:r>
      <w:r w:rsidRPr="00086D70">
        <w:rPr>
          <w:rFonts w:ascii="Times New Roman" w:eastAsia="Times New Roman" w:hAnsi="Times New Roman" w:cs="Times New Roman"/>
          <w:sz w:val="24"/>
          <w:szCs w:val="24"/>
        </w:rPr>
        <w:t xml:space="preserve"> and our results). To detect potential photoreceptor cell homologs in the sponge we had to rely only on the other phototransduction genes. We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ranking. In </w:t>
      </w:r>
      <w:r w:rsidRPr="00086D70">
        <w:rPr>
          <w:rFonts w:ascii="Times New Roman" w:eastAsia="Times New Roman" w:hAnsi="Times New Roman" w:cs="Times New Roman"/>
          <w:sz w:val="24"/>
          <w:szCs w:val="24"/>
          <w:shd w:val="clear" w:color="auto" w:fill="FFD966"/>
        </w:rPr>
        <w:t>Supplementary File X</w:t>
      </w:r>
      <w:r w:rsidRPr="00086D70">
        <w:rPr>
          <w:rFonts w:ascii="Times New Roman" w:eastAsia="Times New Roman" w:hAnsi="Times New Roman" w:cs="Times New Roman"/>
          <w:sz w:val="24"/>
          <w:szCs w:val="24"/>
        </w:rPr>
        <w:t xml:space="preserve"> we show these ranking calculations and we also show an alternative ranking system. In this case, metacells were ranked based on how many times they appeared in the top 5 of each of the separate categories. In most cases final best metacells correspond between the two methods. We show the alternative method for completeness.</w:t>
      </w:r>
    </w:p>
    <w:p w14:paraId="0B6A3E8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0D8A5020"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lastRenderedPageBreak/>
        <w:t xml:space="preserve">Exploration of the </w:t>
      </w:r>
      <w:r w:rsidR="00064665" w:rsidRPr="00D63048">
        <w:rPr>
          <w:rFonts w:ascii="Times New Roman" w:eastAsia="Times New Roman" w:hAnsi="Times New Roman" w:cs="Times New Roman"/>
          <w:b/>
          <w:color w:val="002060"/>
          <w:sz w:val="28"/>
          <w:szCs w:val="28"/>
        </w:rPr>
        <w:t xml:space="preserve">regulatory </w:t>
      </w:r>
      <w:r w:rsidR="00554977" w:rsidRPr="00D63048">
        <w:rPr>
          <w:rFonts w:ascii="Times New Roman" w:eastAsia="Times New Roman" w:hAnsi="Times New Roman" w:cs="Times New Roman"/>
          <w:b/>
          <w:color w:val="002060"/>
          <w:sz w:val="28"/>
          <w:szCs w:val="28"/>
        </w:rPr>
        <w:t>genes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an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7822318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w:t>
      </w:r>
      <w:proofErr w:type="spellStart"/>
      <w:r w:rsidRPr="00086D70">
        <w:rPr>
          <w:rFonts w:ascii="Times New Roman" w:eastAsia="Times New Roman" w:hAnsi="Times New Roman" w:cs="Times New Roman"/>
          <w:sz w:val="24"/>
          <w:szCs w:val="24"/>
        </w:rPr>
        <w:t>Pfam</w:t>
      </w:r>
      <w:proofErr w:type="spellEnd"/>
      <w:r w:rsidRPr="00086D70">
        <w:rPr>
          <w:rFonts w:ascii="Times New Roman" w:eastAsia="Times New Roman" w:hAnsi="Times New Roman" w:cs="Times New Roman"/>
          <w:sz w:val="24"/>
          <w:szCs w:val="24"/>
        </w:rPr>
        <w:t xml:space="preserve"> profiles of known transcription factors (</w:t>
      </w:r>
      <w:r w:rsidRPr="00086D70">
        <w:rPr>
          <w:rFonts w:ascii="Times New Roman" w:eastAsia="Times New Roman" w:hAnsi="Times New Roman" w:cs="Times New Roman"/>
          <w:sz w:val="24"/>
          <w:szCs w:val="24"/>
          <w:highlight w:val="yellow"/>
        </w:rPr>
        <w:t xml:space="preserve">see supplementary file with </w:t>
      </w:r>
      <w:commentRangeStart w:id="31"/>
      <w:commentRangeStart w:id="32"/>
      <w:r w:rsidRPr="00086D70">
        <w:rPr>
          <w:rFonts w:ascii="Times New Roman" w:eastAsia="Times New Roman" w:hAnsi="Times New Roman" w:cs="Times New Roman"/>
          <w:sz w:val="24"/>
          <w:szCs w:val="24"/>
          <w:highlight w:val="yellow"/>
        </w:rPr>
        <w:t>list of profiles</w:t>
      </w:r>
      <w:commentRangeEnd w:id="31"/>
      <w:r w:rsidR="00443815" w:rsidRPr="00086D70">
        <w:rPr>
          <w:rStyle w:val="CommentReference"/>
          <w:rFonts w:ascii="Times New Roman" w:hAnsi="Times New Roman" w:cs="Times New Roman"/>
          <w:sz w:val="24"/>
          <w:szCs w:val="24"/>
        </w:rPr>
        <w:commentReference w:id="31"/>
      </w:r>
      <w:commentRangeEnd w:id="32"/>
      <w:r w:rsidR="006436D7">
        <w:rPr>
          <w:rStyle w:val="CommentReference"/>
        </w:rPr>
        <w:commentReference w:id="32"/>
      </w:r>
      <w:r w:rsidRPr="00086D70">
        <w:rPr>
          <w:rFonts w:ascii="Times New Roman" w:eastAsia="Times New Roman" w:hAnsi="Times New Roman" w:cs="Times New Roman"/>
          <w:sz w:val="24"/>
          <w:szCs w:val="24"/>
          <w:highlight w:val="yellow"/>
        </w:rPr>
        <w:t xml:space="preserve"> searched</w:t>
      </w:r>
      <w:r w:rsidRPr="00086D70">
        <w:rPr>
          <w:rFonts w:ascii="Times New Roman" w:eastAsia="Times New Roman" w:hAnsi="Times New Roman" w:cs="Times New Roman"/>
          <w:sz w:val="24"/>
          <w:szCs w:val="24"/>
        </w:rPr>
        <w:t xml:space="preserve">). </w:t>
      </w:r>
      <w:r w:rsidR="00E06336">
        <w:rPr>
          <w:rFonts w:ascii="Times New Roman" w:eastAsia="Times New Roman" w:hAnsi="Times New Roman" w:cs="Times New Roman"/>
          <w:sz w:val="24"/>
          <w:szCs w:val="24"/>
        </w:rPr>
        <w:t>These two approaches are co</w:t>
      </w:r>
      <w:r w:rsidR="00E57022">
        <w:rPr>
          <w:rFonts w:ascii="Times New Roman" w:eastAsia="Times New Roman" w:hAnsi="Times New Roman" w:cs="Times New Roman"/>
          <w:sz w:val="24"/>
          <w:szCs w:val="24"/>
        </w:rPr>
        <w:t>mplementary</w:t>
      </w:r>
      <w:r w:rsidR="00BA2A49">
        <w:rPr>
          <w:rFonts w:ascii="Times New Roman" w:eastAsia="Times New Roman" w:hAnsi="Times New Roman" w:cs="Times New Roman"/>
          <w:sz w:val="24"/>
          <w:szCs w:val="24"/>
        </w:rPr>
        <w:t>,</w:t>
      </w:r>
      <w:r w:rsidR="00E57022">
        <w:rPr>
          <w:rFonts w:ascii="Times New Roman" w:eastAsia="Times New Roman" w:hAnsi="Times New Roman" w:cs="Times New Roman"/>
          <w:sz w:val="24"/>
          <w:szCs w:val="24"/>
        </w:rPr>
        <w:t xml:space="preserve"> as the first selects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comparison across species, we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we are comparing amongst distantly related animals, we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w:t>
      </w:r>
      <w:commentRangeStart w:id="33"/>
      <w:commentRangeEnd w:id="33"/>
      <w:r w:rsidR="00750F8B">
        <w:rPr>
          <w:rStyle w:val="CommentReference"/>
        </w:rPr>
        <w:commentReference w:id="33"/>
      </w:r>
      <w:r w:rsidR="006842AB">
        <w:rPr>
          <w:rFonts w:ascii="Times New Roman" w:eastAsia="Times New Roman" w:hAnsi="Times New Roman" w:cs="Times New Roman"/>
          <w:b/>
          <w:sz w:val="24"/>
          <w:szCs w:val="24"/>
        </w:rPr>
        <w:t xml:space="preserve"> shared regulatory genes</w:t>
      </w:r>
    </w:p>
    <w:p w14:paraId="3504D8EA" w14:textId="0D996D96"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lastRenderedPageBreak/>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926C59" w:rsidRPr="00DF0758">
        <w:rPr>
          <w:rFonts w:ascii="Times New Roman" w:eastAsia="Times New Roman" w:hAnsi="Times New Roman" w:cs="Times New Roman"/>
          <w:bCs/>
          <w:sz w:val="24"/>
          <w:szCs w:val="24"/>
          <w:highlight w:val="yellow"/>
        </w:rPr>
        <w:t>5A)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w:t>
      </w:r>
      <w:proofErr w:type="spellStart"/>
      <w:r w:rsidR="00F34828">
        <w:rPr>
          <w:rFonts w:ascii="Times New Roman" w:eastAsia="Times New Roman" w:hAnsi="Times New Roman" w:cs="Times New Roman"/>
          <w:bCs/>
          <w:sz w:val="24"/>
          <w:szCs w:val="24"/>
        </w:rPr>
        <w:t>lfp</w:t>
      </w:r>
      <w:proofErr w:type="spellEnd"/>
      <w:r w:rsidR="00F34828">
        <w:rPr>
          <w:rFonts w:ascii="Times New Roman" w:eastAsia="Times New Roman" w:hAnsi="Times New Roman" w:cs="Times New Roman"/>
          <w:bCs/>
          <w:sz w:val="24"/>
          <w:szCs w:val="24"/>
        </w:rPr>
        <w:t xml:space="preserve"> cut-off of 0.5.</w:t>
      </w:r>
    </w:p>
    <w:p w14:paraId="0B6A3E94" w14:textId="61C8BBD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sidR="00F34828">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sidR="001E0660">
        <w:rPr>
          <w:rFonts w:ascii="Times New Roman" w:eastAsia="Times New Roman" w:hAnsi="Times New Roman" w:cs="Times New Roman"/>
          <w:sz w:val="24"/>
          <w:szCs w:val="24"/>
        </w:rPr>
        <w:t>amongst</w:t>
      </w:r>
      <w:r w:rsidR="001E0660"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metacells and species</w:t>
      </w:r>
      <w:r w:rsidR="006C4695">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we created a network graph using </w:t>
      </w:r>
      <w:proofErr w:type="spellStart"/>
      <w:r w:rsidRPr="00086D70">
        <w:rPr>
          <w:rFonts w:ascii="Times New Roman" w:eastAsia="Times New Roman" w:hAnsi="Times New Roman" w:cs="Times New Roman"/>
          <w:sz w:val="24"/>
          <w:szCs w:val="24"/>
        </w:rPr>
        <w:t>cytoscape</w:t>
      </w:r>
      <w:proofErr w:type="spellEnd"/>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shd w:val="clear" w:color="auto" w:fill="FFD966"/>
        </w:rPr>
        <w:t>REF</w:t>
      </w:r>
      <w:r w:rsidRPr="00086D70">
        <w:rPr>
          <w:rFonts w:ascii="Times New Roman" w:eastAsia="Times New Roman" w:hAnsi="Times New Roman" w:cs="Times New Roman"/>
          <w:sz w:val="24"/>
          <w:szCs w:val="24"/>
        </w:rPr>
        <w:t xml:space="preserve">) (Figure </w:t>
      </w:r>
      <w:r w:rsidR="009549DC" w:rsidRPr="00DF0758">
        <w:rPr>
          <w:rFonts w:ascii="Times New Roman" w:eastAsia="Times New Roman" w:hAnsi="Times New Roman" w:cs="Times New Roman"/>
          <w:sz w:val="24"/>
          <w:szCs w:val="24"/>
          <w:highlight w:val="yellow"/>
        </w:rPr>
        <w:t>5B</w:t>
      </w:r>
      <w:r w:rsidRPr="00086D70">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 xml:space="preserve">In order </w:t>
      </w:r>
      <w:r w:rsidR="00242059">
        <w:rPr>
          <w:rFonts w:ascii="Times New Roman" w:eastAsia="Times New Roman" w:hAnsi="Times New Roman" w:cs="Times New Roman"/>
          <w:sz w:val="24"/>
          <w:szCs w:val="24"/>
        </w:rPr>
        <w:t xml:space="preserve">to avoid </w:t>
      </w:r>
      <w:r w:rsidR="00467F2B">
        <w:rPr>
          <w:rFonts w:ascii="Times New Roman" w:eastAsia="Times New Roman" w:hAnsi="Times New Roman" w:cs="Times New Roman"/>
          <w:sz w:val="24"/>
          <w:szCs w:val="24"/>
        </w:rPr>
        <w:t>over clustering</w:t>
      </w:r>
      <w:r w:rsidR="00242059">
        <w:rPr>
          <w:rFonts w:ascii="Times New Roman" w:eastAsia="Times New Roman" w:hAnsi="Times New Roman" w:cs="Times New Roman"/>
          <w:sz w:val="24"/>
          <w:szCs w:val="24"/>
        </w:rPr>
        <w:t xml:space="preserve"> and to focus on the most high confidence connections,</w:t>
      </w:r>
      <w:r w:rsidR="00782A9F">
        <w:rPr>
          <w:rFonts w:ascii="Times New Roman" w:eastAsia="Times New Roman" w:hAnsi="Times New Roman" w:cs="Times New Roman"/>
          <w:sz w:val="24"/>
          <w:szCs w:val="24"/>
        </w:rPr>
        <w:t xml:space="preserve"> t</w:t>
      </w:r>
      <w:r w:rsidR="00522958">
        <w:rPr>
          <w:rFonts w:ascii="Times New Roman" w:eastAsia="Times New Roman" w:hAnsi="Times New Roman" w:cs="Times New Roman"/>
          <w:sz w:val="24"/>
          <w:szCs w:val="24"/>
        </w:rPr>
        <w:t xml:space="preserve">he network </w:t>
      </w:r>
      <w:r w:rsidR="0057795F">
        <w:rPr>
          <w:rFonts w:ascii="Times New Roman" w:eastAsia="Times New Roman" w:hAnsi="Times New Roman" w:cs="Times New Roman"/>
          <w:sz w:val="24"/>
          <w:szCs w:val="24"/>
        </w:rPr>
        <w:t>was</w:t>
      </w:r>
      <w:r w:rsidR="00692C08">
        <w:rPr>
          <w:rFonts w:ascii="Times New Roman" w:eastAsia="Times New Roman" w:hAnsi="Times New Roman" w:cs="Times New Roman"/>
          <w:sz w:val="24"/>
          <w:szCs w:val="24"/>
        </w:rPr>
        <w:t xml:space="preserve"> c</w:t>
      </w:r>
      <w:r w:rsidR="00782A9F">
        <w:rPr>
          <w:rFonts w:ascii="Times New Roman" w:eastAsia="Times New Roman" w:hAnsi="Times New Roman" w:cs="Times New Roman"/>
          <w:sz w:val="24"/>
          <w:szCs w:val="24"/>
        </w:rPr>
        <w:t>onstructed</w:t>
      </w:r>
      <w:r w:rsidR="00522958">
        <w:rPr>
          <w:rFonts w:ascii="Times New Roman" w:eastAsia="Times New Roman" w:hAnsi="Times New Roman" w:cs="Times New Roman"/>
          <w:sz w:val="24"/>
          <w:szCs w:val="24"/>
        </w:rPr>
        <w:t xml:space="preserve"> </w:t>
      </w:r>
      <w:r w:rsidR="00782A9F">
        <w:rPr>
          <w:rFonts w:ascii="Times New Roman" w:eastAsia="Times New Roman" w:hAnsi="Times New Roman" w:cs="Times New Roman"/>
          <w:sz w:val="24"/>
          <w:szCs w:val="24"/>
        </w:rPr>
        <w:t>using only the genes that were amongst the top 100 highly expressed for each metacell.</w:t>
      </w:r>
      <w:r w:rsidRPr="00086D70">
        <w:rPr>
          <w:rFonts w:ascii="Times New Roman" w:eastAsia="Times New Roman" w:hAnsi="Times New Roman" w:cs="Times New Roman"/>
          <w:sz w:val="24"/>
          <w:szCs w:val="24"/>
        </w:rPr>
        <w:t xml:space="preserve"> (</w:t>
      </w:r>
      <w:r w:rsidR="00E67FC4">
        <w:rPr>
          <w:rFonts w:ascii="Times New Roman" w:eastAsia="Times New Roman" w:hAnsi="Times New Roman" w:cs="Times New Roman"/>
          <w:sz w:val="24"/>
          <w:szCs w:val="24"/>
          <w:highlight w:val="yellow"/>
        </w:rPr>
        <w:t>Figure 5</w:t>
      </w:r>
      <w:r w:rsidR="00F369A5">
        <w:rPr>
          <w:rFonts w:ascii="Times New Roman" w:eastAsia="Times New Roman" w:hAnsi="Times New Roman" w:cs="Times New Roman"/>
          <w:sz w:val="24"/>
          <w:szCs w:val="24"/>
          <w:highlight w:val="yellow"/>
        </w:rPr>
        <w:t>B</w:t>
      </w:r>
      <w:r w:rsidRPr="00086D70">
        <w:rPr>
          <w:rFonts w:ascii="Times New Roman" w:eastAsia="Times New Roman" w:hAnsi="Times New Roman" w:cs="Times New Roman"/>
          <w:sz w:val="24"/>
          <w:szCs w:val="24"/>
        </w:rPr>
        <w:t xml:space="preserve">). As the network of all metacells from all species </w:t>
      </w:r>
      <w:r w:rsidR="00332D07">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00DB5A08">
        <w:rPr>
          <w:rFonts w:ascii="Times New Roman" w:eastAsia="Times New Roman" w:hAnsi="Times New Roman" w:cs="Times New Roman"/>
          <w:sz w:val="24"/>
          <w:szCs w:val="24"/>
        </w:rPr>
        <w:t xml:space="preserve"> (Figure </w:t>
      </w:r>
      <w:r w:rsidR="00DB5A08" w:rsidRPr="00DF0758">
        <w:rPr>
          <w:rFonts w:ascii="Times New Roman" w:eastAsia="Times New Roman" w:hAnsi="Times New Roman" w:cs="Times New Roman"/>
          <w:sz w:val="24"/>
          <w:szCs w:val="24"/>
          <w:highlight w:val="yellow"/>
        </w:rPr>
        <w:t>5B’</w:t>
      </w:r>
      <w:r w:rsidR="00DB5A0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sidRPr="00DF0758">
        <w:rPr>
          <w:rFonts w:ascii="Times New Roman" w:eastAsia="Times New Roman" w:hAnsi="Times New Roman" w:cs="Times New Roman"/>
          <w:sz w:val="24"/>
          <w:szCs w:val="24"/>
          <w:highlight w:val="yellow"/>
        </w:rPr>
        <w:t>5</w:t>
      </w:r>
      <w:r w:rsidR="00DB5A08">
        <w:rPr>
          <w:rFonts w:ascii="Times New Roman" w:eastAsia="Times New Roman" w:hAnsi="Times New Roman" w:cs="Times New Roman"/>
          <w:sz w:val="24"/>
          <w:szCs w:val="24"/>
        </w:rPr>
        <w:t>B</w:t>
      </w:r>
      <w:r w:rsidR="00DB5A08" w:rsidRPr="00086D7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Uncovering what type of regulatory genes are most common in PRC-like metacells</w:t>
      </w:r>
    </w:p>
    <w:p w14:paraId="138AAFE7" w14:textId="403981C3"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8866C2" w:rsidRPr="00086D70">
        <w:rPr>
          <w:rFonts w:ascii="Times New Roman" w:eastAsia="Times New Roman" w:hAnsi="Times New Roman" w:cs="Times New Roman"/>
          <w:sz w:val="24"/>
          <w:szCs w:val="24"/>
        </w:rPr>
        <w:t>wh</w:t>
      </w:r>
      <w:r w:rsidR="008866C2">
        <w:rPr>
          <w:rFonts w:ascii="Times New Roman" w:eastAsia="Times New Roman" w:hAnsi="Times New Roman" w:cs="Times New Roman"/>
          <w:sz w:val="24"/>
          <w:szCs w:val="24"/>
        </w:rPr>
        <w:t>at are the</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5A42CA" w:rsidRPr="00DF0758">
        <w:rPr>
          <w:rFonts w:ascii="Times New Roman" w:eastAsia="Times New Roman" w:hAnsi="Times New Roman" w:cs="Times New Roman"/>
          <w:sz w:val="24"/>
          <w:szCs w:val="24"/>
          <w:highlight w:val="yellow"/>
        </w:rPr>
        <w:t>6A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Pr="00086D70">
        <w:rPr>
          <w:rFonts w:ascii="Times New Roman" w:eastAsia="Times New Roman" w:hAnsi="Times New Roman" w:cs="Times New Roman"/>
          <w:sz w:val="24"/>
          <w:szCs w:val="24"/>
          <w:highlight w:val="yellow"/>
        </w:rPr>
        <w:t>Supplementary figure with full list of genes</w:t>
      </w:r>
      <w:r w:rsidRPr="00086D70">
        <w:rPr>
          <w:rFonts w:ascii="Times New Roman" w:eastAsia="Times New Roman" w:hAnsi="Times New Roman" w:cs="Times New Roman"/>
          <w:sz w:val="24"/>
          <w:szCs w:val="24"/>
        </w:rPr>
        <w:t xml:space="preserve">). </w:t>
      </w:r>
    </w:p>
    <w:p w14:paraId="0B6A3E95" w14:textId="03FAFD80"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(e.g.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 xml:space="preserve">Animal Transcription Factor Database (ATFDB version 4)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DF0758">
        <w:rPr>
          <w:rFonts w:ascii="Times New Roman" w:eastAsia="Times New Roman" w:hAnsi="Times New Roman" w:cs="Times New Roman"/>
          <w:sz w:val="24"/>
          <w:szCs w:val="24"/>
          <w:highlight w:val="yellow"/>
        </w:rPr>
        <w:t>Figure 6B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42069C">
        <w:rPr>
          <w:rFonts w:ascii="Times New Roman" w:eastAsia="Times New Roman" w:hAnsi="Times New Roman" w:cs="Times New Roman"/>
          <w:sz w:val="24"/>
          <w:szCs w:val="24"/>
        </w:rPr>
        <w:t xml:space="preserve"> (Figure </w:t>
      </w:r>
      <w:r w:rsidR="0042069C" w:rsidRPr="00DF0758">
        <w:rPr>
          <w:rFonts w:ascii="Times New Roman" w:eastAsia="Times New Roman" w:hAnsi="Times New Roman" w:cs="Times New Roman"/>
          <w:sz w:val="24"/>
          <w:szCs w:val="24"/>
          <w:highlight w:val="yellow"/>
        </w:rPr>
        <w:t>6C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201436CA" w:rsidR="00E272BD" w:rsidRPr="00134905" w:rsidRDefault="00824EAC" w:rsidP="00CA041D">
      <w:pPr>
        <w:spacing w:line="360" w:lineRule="auto"/>
        <w:jc w:val="both"/>
        <w:rPr>
          <w:rFonts w:ascii="Times New Roman" w:eastAsia="Times New Roman" w:hAnsi="Times New Roman" w:cs="Times New Roman"/>
          <w:sz w:val="24"/>
          <w:szCs w:val="24"/>
        </w:rPr>
      </w:pPr>
      <w:r w:rsidRPr="00E52724">
        <w:rPr>
          <w:rFonts w:ascii="Times New Roman" w:eastAsia="Times New Roman" w:hAnsi="Times New Roman" w:cs="Times New Roman"/>
          <w:sz w:val="24"/>
          <w:szCs w:val="24"/>
          <w:highlight w:val="yellow"/>
        </w:rPr>
        <w:t xml:space="preserve">I am extremely grateful to </w:t>
      </w:r>
      <w:r w:rsidR="004B1883" w:rsidRPr="00E52724">
        <w:rPr>
          <w:rFonts w:ascii="Times New Roman" w:eastAsia="Times New Roman" w:hAnsi="Times New Roman" w:cs="Times New Roman"/>
          <w:sz w:val="24"/>
          <w:szCs w:val="24"/>
          <w:highlight w:val="yellow"/>
        </w:rPr>
        <w:t xml:space="preserve">Maryam </w:t>
      </w:r>
      <w:r w:rsidR="00760611" w:rsidRPr="00E52724">
        <w:rPr>
          <w:rFonts w:ascii="Times New Roman" w:eastAsia="Times New Roman" w:hAnsi="Times New Roman" w:cs="Times New Roman"/>
          <w:sz w:val="24"/>
          <w:szCs w:val="24"/>
          <w:highlight w:val="yellow"/>
        </w:rPr>
        <w:t xml:space="preserve">Ghaffari Saadat </w:t>
      </w:r>
      <w:r w:rsidR="003F45E1" w:rsidRPr="00E52724">
        <w:rPr>
          <w:rFonts w:ascii="Times New Roman" w:eastAsia="Times New Roman" w:hAnsi="Times New Roman" w:cs="Times New Roman"/>
          <w:sz w:val="24"/>
          <w:szCs w:val="24"/>
          <w:highlight w:val="yellow"/>
        </w:rPr>
        <w:t>and Julien</w:t>
      </w:r>
      <w:r w:rsidR="00760611" w:rsidRPr="00E52724">
        <w:rPr>
          <w:rFonts w:ascii="Times New Roman" w:eastAsia="Times New Roman" w:hAnsi="Times New Roman" w:cs="Times New Roman"/>
          <w:sz w:val="24"/>
          <w:szCs w:val="24"/>
          <w:highlight w:val="yellow"/>
        </w:rPr>
        <w:t xml:space="preserve"> </w:t>
      </w:r>
      <w:r w:rsidR="00E52724" w:rsidRPr="00E52724">
        <w:rPr>
          <w:rFonts w:ascii="Times New Roman" w:eastAsia="Times New Roman" w:hAnsi="Times New Roman" w:cs="Times New Roman"/>
          <w:sz w:val="24"/>
          <w:szCs w:val="24"/>
          <w:highlight w:val="yellow"/>
        </w:rPr>
        <w:t>Devilliers</w:t>
      </w:r>
      <w:r w:rsidR="003F45E1" w:rsidRPr="00E52724">
        <w:rPr>
          <w:rFonts w:ascii="Times New Roman" w:eastAsia="Times New Roman" w:hAnsi="Times New Roman" w:cs="Times New Roman"/>
          <w:sz w:val="24"/>
          <w:szCs w:val="24"/>
          <w:highlight w:val="yellow"/>
        </w:rPr>
        <w:t xml:space="preserve"> </w:t>
      </w:r>
      <w:r w:rsidR="004B1883" w:rsidRPr="00E52724">
        <w:rPr>
          <w:rFonts w:ascii="Times New Roman" w:eastAsia="Times New Roman" w:hAnsi="Times New Roman" w:cs="Times New Roman"/>
          <w:sz w:val="24"/>
          <w:szCs w:val="24"/>
          <w:highlight w:val="yellow"/>
        </w:rPr>
        <w:t xml:space="preserve">for </w:t>
      </w:r>
      <w:r w:rsidRPr="00E52724">
        <w:rPr>
          <w:rFonts w:ascii="Times New Roman" w:eastAsia="Times New Roman" w:hAnsi="Times New Roman" w:cs="Times New Roman"/>
          <w:sz w:val="24"/>
          <w:szCs w:val="24"/>
          <w:highlight w:val="yellow"/>
        </w:rPr>
        <w:t xml:space="preserve">their help in </w:t>
      </w:r>
      <w:r w:rsidR="00615EFC" w:rsidRPr="00E52724">
        <w:rPr>
          <w:rFonts w:ascii="Times New Roman" w:eastAsia="Times New Roman" w:hAnsi="Times New Roman" w:cs="Times New Roman"/>
          <w:sz w:val="24"/>
          <w:szCs w:val="24"/>
          <w:highlight w:val="yellow"/>
        </w:rPr>
        <w:t>coding and automatising steps used in the Methodologies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References</w:t>
      </w:r>
    </w:p>
    <w:p w14:paraId="0B6A3E99" w14:textId="77777777" w:rsidR="00D57823" w:rsidRPr="00086D70"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7A25D7DD" w14:textId="77777777" w:rsidR="00986F9A" w:rsidRDefault="004B01C8" w:rsidP="00986F9A">
      <w:pPr>
        <w:pStyle w:val="Bibliography"/>
      </w:pPr>
      <w:r w:rsidRPr="00086D70">
        <w:fldChar w:fldCharType="begin"/>
      </w:r>
      <w:r w:rsidR="00224BBC" w:rsidRPr="00086D70">
        <w:instrText xml:space="preserve"> ADDIN ZOTERO_BIBL {"uncited":[],"omitted":[],"custom":[]} CSL_BIBLIOGRAPHY </w:instrText>
      </w:r>
      <w:r w:rsidRPr="00086D70">
        <w:fldChar w:fldCharType="separate"/>
      </w:r>
      <w:r w:rsidR="00986F9A">
        <w:t xml:space="preserve">Altimimi HF, Schnetkamp PPM. 2007. Na+/Ca2+-K+ Exchangers (NCKX):Functional Properties and Physiological Roles. </w:t>
      </w:r>
      <w:r w:rsidR="00986F9A">
        <w:rPr>
          <w:i/>
          <w:iCs/>
        </w:rPr>
        <w:t>Channels</w:t>
      </w:r>
      <w:r w:rsidR="00986F9A">
        <w:t xml:space="preserve"> 1:62–69.</w:t>
      </w:r>
    </w:p>
    <w:p w14:paraId="18D728B5" w14:textId="77777777" w:rsidR="00986F9A" w:rsidRDefault="00986F9A" w:rsidP="00986F9A">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11415F21" w14:textId="77777777" w:rsidR="00986F9A" w:rsidRDefault="00986F9A" w:rsidP="00986F9A">
      <w:pPr>
        <w:pStyle w:val="Bibliography"/>
      </w:pPr>
      <w:r>
        <w:t xml:space="preserve">Arendt D. 2003. Evolution of eyes and photoreceptor cell types. </w:t>
      </w:r>
      <w:r>
        <w:rPr>
          <w:i/>
          <w:iCs/>
        </w:rPr>
        <w:t>Int. J. Dev. Biol.</w:t>
      </w:r>
      <w:r>
        <w:t xml:space="preserve"> 47:563–571.</w:t>
      </w:r>
    </w:p>
    <w:p w14:paraId="13EB3162" w14:textId="77777777" w:rsidR="00986F9A" w:rsidRDefault="00986F9A" w:rsidP="00986F9A">
      <w:pPr>
        <w:pStyle w:val="Bibliography"/>
      </w:pPr>
      <w:r>
        <w:t xml:space="preserve">Arendt D. 2008. The evolution of cell types in animals: emerging principles from molecular studies. </w:t>
      </w:r>
      <w:r>
        <w:rPr>
          <w:i/>
          <w:iCs/>
        </w:rPr>
        <w:t>Nat. Rev. Genet.</w:t>
      </w:r>
      <w:r>
        <w:t xml:space="preserve"> 9:868–882.</w:t>
      </w:r>
    </w:p>
    <w:p w14:paraId="40D23F83" w14:textId="77777777" w:rsidR="00986F9A" w:rsidRDefault="00986F9A" w:rsidP="00986F9A">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5CDB664B" w14:textId="77777777" w:rsidR="00986F9A" w:rsidRDefault="00986F9A" w:rsidP="00986F9A">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67F0460D" w14:textId="77777777" w:rsidR="00986F9A" w:rsidRDefault="00986F9A" w:rsidP="00986F9A">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7BC55C4" w14:textId="77777777" w:rsidR="00986F9A" w:rsidRDefault="00986F9A" w:rsidP="00986F9A">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5F32E90A" w14:textId="77777777" w:rsidR="00986F9A" w:rsidRDefault="00986F9A" w:rsidP="00986F9A">
      <w:pPr>
        <w:pStyle w:val="Bibliography"/>
      </w:pPr>
      <w:r>
        <w:t xml:space="preserve">Camacho C, Coulouris G, Avagyan V, Ma N, Papadopoulos J, Bealer K, Madden TL. 2009. BLAST+: architecture and applications. </w:t>
      </w:r>
      <w:r>
        <w:rPr>
          <w:i/>
          <w:iCs/>
        </w:rPr>
        <w:t>BMC Bioinformatics</w:t>
      </w:r>
      <w:r>
        <w:t xml:space="preserve"> 10:421.</w:t>
      </w:r>
    </w:p>
    <w:p w14:paraId="3F22FE3F" w14:textId="77777777" w:rsidR="00986F9A" w:rsidRDefault="00986F9A" w:rsidP="00986F9A">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3C809A04" w14:textId="77777777" w:rsidR="00986F9A" w:rsidRDefault="00986F9A" w:rsidP="00986F9A">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2CA17135" w14:textId="77777777" w:rsidR="00986F9A" w:rsidRDefault="00986F9A" w:rsidP="00986F9A">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4880CB5B" w14:textId="77777777" w:rsidR="00986F9A" w:rsidRDefault="00986F9A" w:rsidP="00986F9A">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0063861" w14:textId="77777777" w:rsidR="00986F9A" w:rsidRDefault="00986F9A" w:rsidP="00986F9A">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9AD9E4E" w14:textId="77777777" w:rsidR="00986F9A" w:rsidRDefault="00986F9A" w:rsidP="00986F9A">
      <w:pPr>
        <w:pStyle w:val="Bibliography"/>
      </w:pPr>
      <w:r>
        <w:t xml:space="preserve">Eakin RM, Kuda A. 1970. Ultrastructure of sensory receptors in ascidian tadpoles. </w:t>
      </w:r>
      <w:r>
        <w:rPr>
          <w:i/>
          <w:iCs/>
        </w:rPr>
        <w:t>Z. Für Zellforsch. Mikrosk. Anat.</w:t>
      </w:r>
      <w:r>
        <w:t xml:space="preserve"> 112:287–312.</w:t>
      </w:r>
    </w:p>
    <w:p w14:paraId="749EF199" w14:textId="77777777" w:rsidR="00986F9A" w:rsidRDefault="00986F9A" w:rsidP="00986F9A">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0A75D91" w14:textId="77777777" w:rsidR="00986F9A" w:rsidRDefault="00986F9A" w:rsidP="00986F9A">
      <w:pPr>
        <w:pStyle w:val="Bibliography"/>
      </w:pPr>
      <w:r w:rsidRPr="00B8677B">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7FBD3533" w14:textId="77777777" w:rsidR="00986F9A" w:rsidRDefault="00986F9A" w:rsidP="00986F9A">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18AEE834" w14:textId="77777777" w:rsidR="00986F9A" w:rsidRDefault="00986F9A" w:rsidP="00986F9A">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90EE457" w14:textId="77777777" w:rsidR="00986F9A" w:rsidRDefault="00986F9A" w:rsidP="00986F9A">
      <w:pPr>
        <w:pStyle w:val="Bibliography"/>
      </w:pPr>
      <w:r>
        <w:t xml:space="preserve">Fu L, Niu B, Zhu Z, Wu S, Li W. 2012. CD-HIT: accelerated for clustering the next-generation sequencing data. </w:t>
      </w:r>
      <w:r>
        <w:rPr>
          <w:i/>
          <w:iCs/>
        </w:rPr>
        <w:t>Bioinformatics</w:t>
      </w:r>
      <w:r>
        <w:t xml:space="preserve"> 28:3150–3152.</w:t>
      </w:r>
    </w:p>
    <w:p w14:paraId="1B5AA218" w14:textId="77777777" w:rsidR="00986F9A" w:rsidRDefault="00986F9A" w:rsidP="00986F9A">
      <w:pPr>
        <w:pStyle w:val="Bibliography"/>
      </w:pPr>
      <w:r>
        <w:t xml:space="preserve">Fu Y, Liao H-W, Do MTH, Yau K-W. 2005. Non-image-forming ocular photoreception in vertebrates. </w:t>
      </w:r>
      <w:r>
        <w:rPr>
          <w:i/>
          <w:iCs/>
        </w:rPr>
        <w:t>Curr. Opin. Neurobiol.</w:t>
      </w:r>
      <w:r>
        <w:t xml:space="preserve"> 15:415–422.</w:t>
      </w:r>
    </w:p>
    <w:p w14:paraId="7F0926F1" w14:textId="77777777" w:rsidR="00986F9A" w:rsidRDefault="00986F9A" w:rsidP="00986F9A">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1D27DC8C" w14:textId="77777777" w:rsidR="00986F9A" w:rsidRDefault="00986F9A" w:rsidP="00986F9A">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1D44970A" w14:textId="77777777" w:rsidR="00986F9A" w:rsidRDefault="00986F9A" w:rsidP="00986F9A">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6B632C9A" w14:textId="77777777" w:rsidR="00986F9A" w:rsidRDefault="00986F9A" w:rsidP="00986F9A">
      <w:pPr>
        <w:pStyle w:val="Bibliography"/>
      </w:pPr>
      <w:r>
        <w:t xml:space="preserve">Hardie RC, Juusola M. 2015. Phototransduction in Drosophila. </w:t>
      </w:r>
      <w:r>
        <w:rPr>
          <w:i/>
          <w:iCs/>
        </w:rPr>
        <w:t>Curr. Opin. Neurobiol.</w:t>
      </w:r>
      <w:r>
        <w:t xml:space="preserve"> 34:37–45.</w:t>
      </w:r>
    </w:p>
    <w:p w14:paraId="56B30535" w14:textId="77777777" w:rsidR="00986F9A" w:rsidRDefault="00986F9A" w:rsidP="00986F9A">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2CDBA66F" w14:textId="77777777" w:rsidR="00986F9A" w:rsidRDefault="00986F9A" w:rsidP="00986F9A">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018CC48C" w14:textId="77777777" w:rsidR="00986F9A" w:rsidRDefault="00986F9A" w:rsidP="00986F9A">
      <w:pPr>
        <w:pStyle w:val="Bibliography"/>
      </w:pPr>
      <w:r>
        <w:t xml:space="preserve">Hoang DT, Chernomor O, von Haeseler A, Minh BQ, Vinh LS. 2018. UFBoot2: Improving the Ultrafast Bootstrap Approximation. </w:t>
      </w:r>
      <w:r>
        <w:rPr>
          <w:i/>
          <w:iCs/>
        </w:rPr>
        <w:t>Mol. Biol. Evol.</w:t>
      </w:r>
      <w:r>
        <w:t xml:space="preserve"> 35:518–522.</w:t>
      </w:r>
    </w:p>
    <w:p w14:paraId="105CE8A2" w14:textId="77777777" w:rsidR="00986F9A" w:rsidRDefault="00986F9A" w:rsidP="00986F9A">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5755440D" w14:textId="77777777" w:rsidR="00986F9A" w:rsidRDefault="00986F9A" w:rsidP="00986F9A">
      <w:pPr>
        <w:pStyle w:val="Bibliography"/>
      </w:pPr>
      <w:r w:rsidRPr="00B8677B">
        <w:rPr>
          <w:lang w:val="it-IT"/>
        </w:rPr>
        <w:t xml:space="preserve">Huerta-Cepas J, Serra F, Bork P. 2016. </w:t>
      </w:r>
      <w:r>
        <w:t xml:space="preserve">ETE 3: Reconstruction, Analysis, and Visualization of Phylogenomic Data. </w:t>
      </w:r>
      <w:r>
        <w:rPr>
          <w:i/>
          <w:iCs/>
        </w:rPr>
        <w:t>Mol. Biol. Evol.</w:t>
      </w:r>
      <w:r>
        <w:t xml:space="preserve"> 33:1635–1638.</w:t>
      </w:r>
    </w:p>
    <w:p w14:paraId="7D208AB6" w14:textId="77777777" w:rsidR="00986F9A" w:rsidRDefault="00986F9A" w:rsidP="00986F9A">
      <w:pPr>
        <w:pStyle w:val="Bibliography"/>
      </w:pPr>
      <w:r>
        <w:t xml:space="preserve">Jékely G, Paps J, Nielsen C. 2015. The phylogenetic position of ctenophores and the origin(s) of nervous systems. </w:t>
      </w:r>
      <w:r>
        <w:rPr>
          <w:i/>
          <w:iCs/>
        </w:rPr>
        <w:t>EvoDevo</w:t>
      </w:r>
      <w:r>
        <w:t xml:space="preserve"> 6:1.</w:t>
      </w:r>
    </w:p>
    <w:p w14:paraId="6476647F" w14:textId="77777777" w:rsidR="00986F9A" w:rsidRDefault="00986F9A" w:rsidP="00986F9A">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2CFA4A0F" w14:textId="77777777" w:rsidR="00986F9A" w:rsidRDefault="00986F9A" w:rsidP="00986F9A">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8F7E6D6" w14:textId="77777777" w:rsidR="00986F9A" w:rsidRDefault="00986F9A" w:rsidP="00986F9A">
      <w:pPr>
        <w:pStyle w:val="Bibliography"/>
      </w:pPr>
      <w:r>
        <w:t xml:space="preserve">Kanehisa M. 2019. Toward understanding the origin and evolution of cellular organisms. </w:t>
      </w:r>
      <w:r>
        <w:rPr>
          <w:i/>
          <w:iCs/>
        </w:rPr>
        <w:t>Protein Sci.</w:t>
      </w:r>
      <w:r>
        <w:t xml:space="preserve"> 28:1947–1951.</w:t>
      </w:r>
    </w:p>
    <w:p w14:paraId="795F5ADC" w14:textId="77777777" w:rsidR="00986F9A" w:rsidRDefault="00986F9A" w:rsidP="00986F9A">
      <w:pPr>
        <w:pStyle w:val="Bibliography"/>
      </w:pPr>
      <w:r>
        <w:t xml:space="preserve">Kanehisa M, Sato Y, Kawashima M. 2021. KEGG mapping tools for uncovering hidden features in biological data. </w:t>
      </w:r>
      <w:r>
        <w:rPr>
          <w:i/>
          <w:iCs/>
        </w:rPr>
        <w:t>Protein Sci.</w:t>
      </w:r>
      <w:r>
        <w:t xml:space="preserve"> [Internet] n/a. Available from: https://onlinelibrary.wiley.com/doi/abs/10.1002/pro.4172</w:t>
      </w:r>
    </w:p>
    <w:p w14:paraId="5A2D8FD3" w14:textId="77777777" w:rsidR="00986F9A" w:rsidRDefault="00986F9A" w:rsidP="00986F9A">
      <w:pPr>
        <w:pStyle w:val="Bibliography"/>
      </w:pPr>
      <w:r>
        <w:t xml:space="preserve">Katoh K, Misawa K, Kuma K, Miyata T. 2002. MAFFT: a novel method for rapid multiple sequence alignment based on fast Fourier transform. </w:t>
      </w:r>
      <w:r>
        <w:rPr>
          <w:i/>
          <w:iCs/>
        </w:rPr>
        <w:t>Nucleic Acids Res.</w:t>
      </w:r>
      <w:r>
        <w:t xml:space="preserve"> 30:3059–3066.</w:t>
      </w:r>
    </w:p>
    <w:p w14:paraId="20F36CB1" w14:textId="77777777" w:rsidR="00986F9A" w:rsidRDefault="00986F9A" w:rsidP="00986F9A">
      <w:pPr>
        <w:pStyle w:val="Bibliography"/>
      </w:pPr>
      <w:r>
        <w:t xml:space="preserve">Katoh K, Standley DM. 2013. MAFFT Multiple Sequence Alignment Software Version 7: Improvements in Performance and Usability. </w:t>
      </w:r>
      <w:r>
        <w:rPr>
          <w:i/>
          <w:iCs/>
        </w:rPr>
        <w:t>Mol. Biol. Evol.</w:t>
      </w:r>
      <w:r>
        <w:t xml:space="preserve"> 30:772–780.</w:t>
      </w:r>
    </w:p>
    <w:p w14:paraId="359D9061" w14:textId="77777777" w:rsidR="00986F9A" w:rsidRDefault="00986F9A" w:rsidP="00986F9A">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8B8970D" w14:textId="77777777" w:rsidR="00986F9A" w:rsidRDefault="00986F9A" w:rsidP="00986F9A">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5C87C84E" w14:textId="77777777" w:rsidR="00986F9A" w:rsidRDefault="00986F9A" w:rsidP="00986F9A">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601C3878" w14:textId="77777777" w:rsidR="00986F9A" w:rsidRDefault="00986F9A" w:rsidP="00986F9A">
      <w:pPr>
        <w:pStyle w:val="Bibliography"/>
      </w:pPr>
      <w:r>
        <w:t>Kück P, Meusemann K. 2010. FASconCAT, Version 1.0, Zool. Forschungsmuseum A. Koenig, Germany, 2010.</w:t>
      </w:r>
    </w:p>
    <w:p w14:paraId="35AF2F28" w14:textId="77777777" w:rsidR="00986F9A" w:rsidRDefault="00986F9A" w:rsidP="00986F9A">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1CB0EA06" w14:textId="77777777" w:rsidR="00986F9A" w:rsidRDefault="00986F9A" w:rsidP="00986F9A">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4A0EAF83" w14:textId="77777777" w:rsidR="00986F9A" w:rsidRDefault="00986F9A" w:rsidP="00986F9A">
      <w:pPr>
        <w:pStyle w:val="Bibliography"/>
      </w:pPr>
      <w:r>
        <w:t xml:space="preserve">Lamb TD. 2020. Evolution of the genes mediating phototransduction in rod and cone photoreceptors. </w:t>
      </w:r>
      <w:r>
        <w:rPr>
          <w:i/>
          <w:iCs/>
        </w:rPr>
        <w:t>Prog. Retin. Eye Res.</w:t>
      </w:r>
      <w:r>
        <w:t xml:space="preserve"> 76:100823.</w:t>
      </w:r>
    </w:p>
    <w:p w14:paraId="30700B6F" w14:textId="77777777" w:rsidR="00986F9A" w:rsidRDefault="00986F9A" w:rsidP="00986F9A">
      <w:pPr>
        <w:pStyle w:val="Bibliography"/>
      </w:pPr>
      <w:r>
        <w:t xml:space="preserve">Lamb TD, Patel HR, Chuah A, Hunt DM. 2018. Evolution of the shut-off steps of vertebrate phototransduction. </w:t>
      </w:r>
      <w:r>
        <w:rPr>
          <w:i/>
          <w:iCs/>
        </w:rPr>
        <w:t>Open Biol.</w:t>
      </w:r>
      <w:r>
        <w:t xml:space="preserve"> 8:170232.</w:t>
      </w:r>
    </w:p>
    <w:p w14:paraId="557368CE" w14:textId="77777777" w:rsidR="00986F9A" w:rsidRDefault="00986F9A" w:rsidP="00986F9A">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47888B9D" w14:textId="77777777" w:rsidR="00986F9A" w:rsidRDefault="00986F9A" w:rsidP="00986F9A">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5C60EBA3" w14:textId="77777777" w:rsidR="00986F9A" w:rsidRDefault="00986F9A" w:rsidP="00986F9A">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0D3CB1BF" w14:textId="77777777" w:rsidR="00986F9A" w:rsidRDefault="00986F9A" w:rsidP="00986F9A">
      <w:pPr>
        <w:pStyle w:val="Bibliography"/>
      </w:pPr>
      <w:r w:rsidRPr="00B8677B">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6C7BA495" w14:textId="77777777" w:rsidR="00986F9A" w:rsidRDefault="00986F9A" w:rsidP="00986F9A">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5E65CACF" w14:textId="77777777" w:rsidR="00986F9A" w:rsidRDefault="00986F9A" w:rsidP="00986F9A">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02224996" w14:textId="77777777" w:rsidR="00986F9A" w:rsidRDefault="00986F9A" w:rsidP="00986F9A">
      <w:pPr>
        <w:pStyle w:val="Bibliography"/>
      </w:pPr>
      <w:r>
        <w:lastRenderedPageBreak/>
        <w:t xml:space="preserve">Maddison W, Maddison D. 2008. Mesquite: A modular system for evolutionary analysis. </w:t>
      </w:r>
      <w:r>
        <w:rPr>
          <w:i/>
          <w:iCs/>
        </w:rPr>
        <w:t>Evolution</w:t>
      </w:r>
      <w:r>
        <w:t xml:space="preserve"> 62:1103–1118.</w:t>
      </w:r>
    </w:p>
    <w:p w14:paraId="786D9F8F" w14:textId="77777777" w:rsidR="00986F9A" w:rsidRDefault="00986F9A" w:rsidP="00986F9A">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208F2744" w14:textId="77777777" w:rsidR="00986F9A" w:rsidRDefault="00986F9A" w:rsidP="00986F9A">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2EE21EEA" w14:textId="77777777" w:rsidR="00986F9A" w:rsidRDefault="00986F9A" w:rsidP="00986F9A">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33C8CE3A" w14:textId="77777777" w:rsidR="00986F9A" w:rsidRDefault="00986F9A" w:rsidP="00986F9A">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399C4B08" w14:textId="77777777" w:rsidR="00986F9A" w:rsidRDefault="00986F9A" w:rsidP="00986F9A">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3BF74215" w14:textId="77777777" w:rsidR="00986F9A" w:rsidRDefault="00986F9A" w:rsidP="00986F9A">
      <w:pPr>
        <w:pStyle w:val="Bibliography"/>
      </w:pPr>
      <w:r>
        <w:t xml:space="preserve">Mushegian A, Gurevich VV, Gurevich EV. 2012. The Origin and Evolution of G Protein-Coupled Receptor Kinases. </w:t>
      </w:r>
      <w:r>
        <w:rPr>
          <w:i/>
          <w:iCs/>
        </w:rPr>
        <w:t>PLOS ONE</w:t>
      </w:r>
      <w:r>
        <w:t xml:space="preserve"> 7:e33806.</w:t>
      </w:r>
    </w:p>
    <w:p w14:paraId="17AEE0BF" w14:textId="77777777" w:rsidR="00986F9A" w:rsidRDefault="00986F9A" w:rsidP="00986F9A">
      <w:pPr>
        <w:pStyle w:val="Bibliography"/>
      </w:pPr>
      <w:r>
        <w:t xml:space="preserve">Nilsson D-E. 2009. The evolution of eyes and visually guided behaviour. </w:t>
      </w:r>
      <w:r>
        <w:rPr>
          <w:i/>
          <w:iCs/>
        </w:rPr>
        <w:t>Philos. Trans. R. Soc. B Biol. Sci.</w:t>
      </w:r>
      <w:r>
        <w:t xml:space="preserve"> 364:2833–2847.</w:t>
      </w:r>
    </w:p>
    <w:p w14:paraId="2AF0ACF2" w14:textId="77777777" w:rsidR="00986F9A" w:rsidRDefault="00986F9A" w:rsidP="00986F9A">
      <w:pPr>
        <w:pStyle w:val="Bibliography"/>
      </w:pPr>
      <w:r>
        <w:t xml:space="preserve">Nilsson D-E. 2013. Eye evolution and its functional basis. </w:t>
      </w:r>
      <w:r>
        <w:rPr>
          <w:i/>
          <w:iCs/>
        </w:rPr>
        <w:t>Vis. Neurosci.</w:t>
      </w:r>
      <w:r>
        <w:t xml:space="preserve"> 30:5–20.</w:t>
      </w:r>
    </w:p>
    <w:p w14:paraId="6E27842C" w14:textId="77777777" w:rsidR="00986F9A" w:rsidRDefault="00986F9A" w:rsidP="00986F9A">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7D067807" w14:textId="77777777" w:rsidR="00986F9A" w:rsidRDefault="00986F9A" w:rsidP="00986F9A">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7C37A20B" w14:textId="77777777" w:rsidR="00986F9A" w:rsidRPr="00B8677B" w:rsidRDefault="00986F9A" w:rsidP="00986F9A">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B8677B">
        <w:rPr>
          <w:i/>
          <w:iCs/>
          <w:lang w:val="it-IT"/>
        </w:rPr>
        <w:t>Nature</w:t>
      </w:r>
      <w:r w:rsidRPr="00B8677B">
        <w:rPr>
          <w:lang w:val="it-IT"/>
        </w:rPr>
        <w:t xml:space="preserve"> 589:88–95.</w:t>
      </w:r>
    </w:p>
    <w:p w14:paraId="7D5089C9" w14:textId="77777777" w:rsidR="00986F9A" w:rsidRDefault="00986F9A" w:rsidP="00986F9A">
      <w:pPr>
        <w:pStyle w:val="Bibliography"/>
      </w:pPr>
      <w:r w:rsidRPr="00B8677B">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15C2E5B9" w14:textId="77777777" w:rsidR="00986F9A" w:rsidRDefault="00986F9A" w:rsidP="00986F9A">
      <w:pPr>
        <w:pStyle w:val="Bibliography"/>
      </w:pPr>
      <w:r>
        <w:t xml:space="preserve">Palczewski K, Kiser PD. 2020. Shedding new light on the generation of the visual chromophore. </w:t>
      </w:r>
      <w:r>
        <w:rPr>
          <w:i/>
          <w:iCs/>
        </w:rPr>
        <w:t>Proc. Natl. Acad. Sci. U. S. A.</w:t>
      </w:r>
      <w:r>
        <w:t xml:space="preserve"> 117:19629–19638.</w:t>
      </w:r>
    </w:p>
    <w:p w14:paraId="70F3ADDD" w14:textId="77777777" w:rsidR="00986F9A" w:rsidRDefault="00986F9A" w:rsidP="00986F9A">
      <w:pPr>
        <w:pStyle w:val="Bibliography"/>
      </w:pPr>
      <w:r w:rsidRPr="00E01C12">
        <w:t xml:space="preserve">Passamaneck YJ, Furchheim N, Hejnol A, Martindale MQ, Lüter C. 2011. </w:t>
      </w:r>
      <w:r>
        <w:t xml:space="preserve">Ciliary photoreceptors in the cerebral eyes of a protostome larva. </w:t>
      </w:r>
      <w:r>
        <w:rPr>
          <w:i/>
          <w:iCs/>
        </w:rPr>
        <w:t>EvoDevo</w:t>
      </w:r>
      <w:r>
        <w:t xml:space="preserve"> 2:6.</w:t>
      </w:r>
    </w:p>
    <w:p w14:paraId="4F61F850" w14:textId="77777777" w:rsidR="00986F9A" w:rsidRDefault="00986F9A" w:rsidP="00986F9A">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7C7FE6CE" w14:textId="77777777" w:rsidR="00986F9A" w:rsidRDefault="00986F9A" w:rsidP="00986F9A">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51C6738E" w14:textId="77777777" w:rsidR="00986F9A" w:rsidRDefault="00986F9A" w:rsidP="00986F9A">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454BFF34" w14:textId="77777777" w:rsidR="00986F9A" w:rsidRDefault="00986F9A" w:rsidP="00986F9A">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0F8A47F5" w14:textId="77777777" w:rsidR="00986F9A" w:rsidRDefault="00986F9A" w:rsidP="00986F9A">
      <w:pPr>
        <w:pStyle w:val="Bibliography"/>
      </w:pPr>
      <w:r>
        <w:t xml:space="preserve">Provencio I, Rodriguez IR, Jiang G, Hayes WP, Moreira EF, Rollag MD. 2000. A Novel Human Opsin in the Inner Retina. </w:t>
      </w:r>
      <w:r>
        <w:rPr>
          <w:i/>
          <w:iCs/>
        </w:rPr>
        <w:t>J. Neurosci.</w:t>
      </w:r>
      <w:r>
        <w:t xml:space="preserve"> 20:600–605.</w:t>
      </w:r>
    </w:p>
    <w:p w14:paraId="46F74238" w14:textId="77777777" w:rsidR="00986F9A" w:rsidRDefault="00986F9A" w:rsidP="00986F9A">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16B42B5F" w14:textId="77777777" w:rsidR="00986F9A" w:rsidRDefault="00986F9A" w:rsidP="00986F9A">
      <w:pPr>
        <w:pStyle w:val="Bibliography"/>
      </w:pPr>
      <w:r>
        <w:t xml:space="preserve">Rebecchi MJ, Pentyala SN. 2000. Structure, Function, and Control of Phosphoinositide-Specific Phospholipase C. </w:t>
      </w:r>
      <w:r>
        <w:rPr>
          <w:i/>
          <w:iCs/>
        </w:rPr>
        <w:t>Physiol. Rev.</w:t>
      </w:r>
      <w:r>
        <w:t xml:space="preserve"> 80:1291–1335.</w:t>
      </w:r>
    </w:p>
    <w:p w14:paraId="18F0AADD" w14:textId="77777777" w:rsidR="00986F9A" w:rsidRDefault="00986F9A" w:rsidP="00986F9A">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63D7A179" w14:textId="77777777" w:rsidR="00986F9A" w:rsidRDefault="00986F9A" w:rsidP="00986F9A">
      <w:pPr>
        <w:pStyle w:val="Bibliography"/>
      </w:pPr>
      <w:r>
        <w:t xml:space="preserve">Rollag MD, Berson DM, Provencio I. 2003. Melanopsin, Ganglion-Cell Photoreceptors, and Mammalian Photoentrainment. </w:t>
      </w:r>
      <w:r>
        <w:rPr>
          <w:i/>
          <w:iCs/>
        </w:rPr>
        <w:t>J. Biol. Rhythms</w:t>
      </w:r>
      <w:r>
        <w:t xml:space="preserve"> 18:227–234.</w:t>
      </w:r>
    </w:p>
    <w:p w14:paraId="625A79D8" w14:textId="77777777" w:rsidR="00986F9A" w:rsidRDefault="00986F9A" w:rsidP="00986F9A">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440139F9" w14:textId="77777777" w:rsidR="00986F9A" w:rsidRDefault="00986F9A" w:rsidP="00986F9A">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7E19CB83" w14:textId="77777777" w:rsidR="00986F9A" w:rsidRDefault="00986F9A" w:rsidP="00986F9A">
      <w:pPr>
        <w:pStyle w:val="Bibliography"/>
      </w:pPr>
      <w:r>
        <w:t xml:space="preserve">Schultz DT, Haddock SHD, Bredeson JV, Green RE, Simakov O, Rokhsar DS. 2023. Ancient gene linkages support ctenophores as sister to other animals. </w:t>
      </w:r>
      <w:r>
        <w:rPr>
          <w:i/>
          <w:iCs/>
        </w:rPr>
        <w:t>Nature</w:t>
      </w:r>
      <w:r>
        <w:t>:1–8.</w:t>
      </w:r>
    </w:p>
    <w:p w14:paraId="3EA15A6C" w14:textId="77777777" w:rsidR="00986F9A" w:rsidRDefault="00986F9A" w:rsidP="00986F9A">
      <w:pPr>
        <w:pStyle w:val="Bibliography"/>
      </w:pPr>
      <w:r>
        <w:t xml:space="preserve">Schwarz G. 1978. Estimating the Dimension of a Model. </w:t>
      </w:r>
      <w:r>
        <w:rPr>
          <w:i/>
          <w:iCs/>
        </w:rPr>
        <w:t>Ann. Stat.</w:t>
      </w:r>
      <w:r>
        <w:t xml:space="preserve"> 6:461–464.</w:t>
      </w:r>
    </w:p>
    <w:p w14:paraId="4F16C88F" w14:textId="77777777" w:rsidR="00986F9A" w:rsidRDefault="00986F9A" w:rsidP="00986F9A">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3819024C" w14:textId="77777777" w:rsidR="00986F9A" w:rsidRDefault="00986F9A" w:rsidP="00986F9A">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279EA1D" w14:textId="77777777" w:rsidR="00986F9A" w:rsidRDefault="00986F9A" w:rsidP="00986F9A">
      <w:pPr>
        <w:pStyle w:val="Bibliography"/>
      </w:pPr>
      <w:r>
        <w:lastRenderedPageBreak/>
        <w:t xml:space="preserve">Sharma S, Wang W, Stolfi A. 2019. Single-cell transcriptome profiling of the Ciona larval brain. </w:t>
      </w:r>
      <w:r>
        <w:rPr>
          <w:i/>
          <w:iCs/>
        </w:rPr>
        <w:t>Dev. Biol.</w:t>
      </w:r>
      <w:r>
        <w:t xml:space="preserve"> 448:226–236.</w:t>
      </w:r>
    </w:p>
    <w:p w14:paraId="0A171F79" w14:textId="77777777" w:rsidR="00986F9A" w:rsidRDefault="00986F9A" w:rsidP="00986F9A">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341F1CA1" w14:textId="77777777" w:rsidR="00986F9A" w:rsidRDefault="00986F9A" w:rsidP="00986F9A">
      <w:pPr>
        <w:pStyle w:val="Bibliography"/>
      </w:pPr>
      <w:r>
        <w:t xml:space="preserve">Shichida Y, Matsuyama T. 2009. Evolution of opsins and phototransduction. </w:t>
      </w:r>
      <w:r>
        <w:rPr>
          <w:i/>
          <w:iCs/>
        </w:rPr>
        <w:t>Philos. Trans. R. Soc. B Biol. Sci.</w:t>
      </w:r>
      <w:r>
        <w:t xml:space="preserve"> 364:2881–2895.</w:t>
      </w:r>
    </w:p>
    <w:p w14:paraId="289A24C1" w14:textId="77777777" w:rsidR="00986F9A" w:rsidRDefault="00986F9A" w:rsidP="00986F9A">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C80D8E7" w14:textId="77777777" w:rsidR="00986F9A" w:rsidRDefault="00986F9A" w:rsidP="00986F9A">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360DF920" w14:textId="77777777" w:rsidR="00986F9A" w:rsidRDefault="00986F9A" w:rsidP="00986F9A">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511B06FB" w14:textId="77777777" w:rsidR="00986F9A" w:rsidRDefault="00986F9A" w:rsidP="00986F9A">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14E7BA88" w14:textId="77777777" w:rsidR="00986F9A" w:rsidRDefault="00986F9A" w:rsidP="00986F9A">
      <w:pPr>
        <w:pStyle w:val="Bibliography"/>
      </w:pPr>
      <w:r>
        <w:t xml:space="preserve">Tamm SL. 2016. Novel Structures Associated with Presumed Photoreceptors in the Aboral Sense Organ of Ctenophores. </w:t>
      </w:r>
      <w:r>
        <w:rPr>
          <w:i/>
          <w:iCs/>
        </w:rPr>
        <w:t>Biol. Bull.</w:t>
      </w:r>
      <w:r>
        <w:t xml:space="preserve"> 231:97–102.</w:t>
      </w:r>
    </w:p>
    <w:p w14:paraId="18EBA3BD" w14:textId="77777777" w:rsidR="00986F9A" w:rsidRDefault="00986F9A" w:rsidP="00986F9A">
      <w:pPr>
        <w:pStyle w:val="Bibliography"/>
      </w:pPr>
      <w:r>
        <w:t xml:space="preserve">Terakita A. 2005. The opsins. </w:t>
      </w:r>
      <w:r>
        <w:rPr>
          <w:i/>
          <w:iCs/>
        </w:rPr>
        <w:t>Genome Biol.</w:t>
      </w:r>
      <w:r>
        <w:t xml:space="preserve"> 6:213.</w:t>
      </w:r>
    </w:p>
    <w:p w14:paraId="22F54335" w14:textId="77777777" w:rsidR="00986F9A" w:rsidRDefault="00986F9A" w:rsidP="00986F9A">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36200EEA" w14:textId="77777777" w:rsidR="00986F9A" w:rsidRDefault="00986F9A" w:rsidP="00986F9A">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06E8E580" w14:textId="77777777" w:rsidR="00986F9A" w:rsidRDefault="00986F9A" w:rsidP="00986F9A">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2FB925B6" w14:textId="77777777" w:rsidR="00986F9A" w:rsidRDefault="00986F9A" w:rsidP="00986F9A">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6CE87229" w14:textId="77777777" w:rsidR="00986F9A" w:rsidRDefault="00986F9A" w:rsidP="00986F9A">
      <w:pPr>
        <w:pStyle w:val="Bibliography"/>
      </w:pPr>
      <w:r>
        <w:t>Vöcking O, Macias-Muñoz A, Jaeger S, Oakley TH. 2022. Deep Diversity: Extensive Variation in the Components of Complex Visual Systems across Animals. Available from: https://www.preprints.org/manuscript/202209.0432/v1</w:t>
      </w:r>
    </w:p>
    <w:p w14:paraId="2C706DD5" w14:textId="77777777" w:rsidR="00986F9A" w:rsidRDefault="00986F9A" w:rsidP="00986F9A">
      <w:pPr>
        <w:pStyle w:val="Bibliography"/>
      </w:pPr>
      <w:r>
        <w:lastRenderedPageBreak/>
        <w:t xml:space="preserve">Vopalensky P, Kozmik Z. 2009. Eye evolution: common use and independent recruitment of genetic components. </w:t>
      </w:r>
      <w:r>
        <w:rPr>
          <w:i/>
          <w:iCs/>
        </w:rPr>
        <w:t>Philos. Trans. R. Soc. B Biol. Sci.</w:t>
      </w:r>
      <w:r>
        <w:t xml:space="preserve"> 364:2819–2832.</w:t>
      </w:r>
    </w:p>
    <w:p w14:paraId="70323D3F" w14:textId="77777777" w:rsidR="00986F9A" w:rsidRDefault="00986F9A" w:rsidP="00986F9A">
      <w:pPr>
        <w:pStyle w:val="Bibliography"/>
      </w:pPr>
      <w:r>
        <w:t xml:space="preserve">Wang T, Montell C. 2007. Phototransduction and retinal degeneration in Drosophila. </w:t>
      </w:r>
      <w:r>
        <w:rPr>
          <w:i/>
          <w:iCs/>
        </w:rPr>
        <w:t>Pflüg. Arch. - Eur. J. Physiol.</w:t>
      </w:r>
      <w:r>
        <w:t xml:space="preserve"> 454:821–847.</w:t>
      </w:r>
    </w:p>
    <w:p w14:paraId="526494EB" w14:textId="77777777" w:rsidR="00986F9A" w:rsidRDefault="00986F9A" w:rsidP="00986F9A">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7B1DF19" w14:textId="77777777" w:rsidR="00986F9A" w:rsidRDefault="00986F9A" w:rsidP="00986F9A">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7DC8B937" w14:textId="77777777" w:rsidR="00986F9A" w:rsidRDefault="00986F9A" w:rsidP="00986F9A">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18766BFE" w14:textId="77777777" w:rsidR="00986F9A" w:rsidRDefault="00986F9A" w:rsidP="00986F9A">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1219B03D" w14:textId="77777777" w:rsidR="00986F9A" w:rsidRDefault="00986F9A" w:rsidP="00986F9A">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7E8ADA24" w14:textId="77777777" w:rsidR="00986F9A" w:rsidRDefault="00986F9A" w:rsidP="00986F9A">
      <w:pPr>
        <w:pStyle w:val="Bibliography"/>
      </w:pPr>
      <w:r>
        <w:t xml:space="preserve">Yau K-W, Hardie RC. 2009. Phototransduction Motifs and Variations. </w:t>
      </w:r>
      <w:r>
        <w:rPr>
          <w:i/>
          <w:iCs/>
        </w:rPr>
        <w:t>Cell</w:t>
      </w:r>
      <w:r>
        <w:t xml:space="preserve"> 139:246–264.</w:t>
      </w:r>
    </w:p>
    <w:p w14:paraId="2FDF89F2" w14:textId="77777777" w:rsidR="00986F9A" w:rsidRDefault="00986F9A" w:rsidP="00986F9A">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274A15CE"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lessandra Aleotti" w:date="2022-12-06T16:21:00Z" w:initials="">
    <w:p w14:paraId="28B3825E" w14:textId="77777777" w:rsidR="00311DCD" w:rsidRDefault="00311DCD">
      <w:pPr>
        <w:pStyle w:val="CommentText"/>
      </w:pPr>
      <w:r>
        <w:rPr>
          <w:color w:val="000000"/>
        </w:rPr>
        <w:t>perhaps add in the figure also:</w:t>
      </w:r>
    </w:p>
    <w:p w14:paraId="099D1C81" w14:textId="77777777" w:rsidR="00311DCD" w:rsidRDefault="00311DCD">
      <w:pPr>
        <w:pStyle w:val="CommentText"/>
      </w:pPr>
      <w:r>
        <w:rPr>
          <w:color w:val="000000"/>
        </w:rPr>
        <w:t>- whether genome or transcriptome</w:t>
      </w:r>
    </w:p>
    <w:p w14:paraId="0B6A3EBC" w14:textId="77777777" w:rsidR="00311DCD" w:rsidRDefault="00311DCD" w:rsidP="00F62A4F">
      <w:pPr>
        <w:pStyle w:val="CommentText"/>
      </w:pPr>
      <w:r>
        <w:rPr>
          <w:color w:val="000000"/>
        </w:rPr>
        <w:t>- link to source or accession.</w:t>
      </w:r>
    </w:p>
  </w:comment>
  <w:comment w:id="2" w:author="Aleotti, Alessandra" w:date="2023-07-14T23:36:00Z" w:initials="AA">
    <w:p w14:paraId="43ABEB7A" w14:textId="77777777" w:rsidR="0017354F" w:rsidRDefault="0017354F" w:rsidP="002C72B1">
      <w:pPr>
        <w:pStyle w:val="CommentText"/>
      </w:pPr>
      <w:r>
        <w:rPr>
          <w:rStyle w:val="CommentReference"/>
        </w:rPr>
        <w:annotationRef/>
      </w:r>
      <w:r>
        <w:t>Could insert here the list as a figure/table and then refer to supplementary excel file with extra details that will be in the github..</w:t>
      </w:r>
    </w:p>
  </w:comment>
  <w:comment w:id="3" w:author="Alessandra Aleotti" w:date="2022-12-06T16:21:00Z" w:initials="">
    <w:p w14:paraId="0B6A3EC1" w14:textId="77777777" w:rsidR="00D57823" w:rsidRDefault="002B567E">
      <w:pPr>
        <w:widowControl w:val="0"/>
        <w:pBdr>
          <w:top w:val="nil"/>
          <w:left w:val="nil"/>
          <w:bottom w:val="nil"/>
          <w:right w:val="nil"/>
          <w:between w:val="nil"/>
        </w:pBdr>
        <w:spacing w:line="240" w:lineRule="auto"/>
        <w:rPr>
          <w:color w:val="000000"/>
        </w:rPr>
      </w:pPr>
      <w:r>
        <w:rPr>
          <w:color w:val="000000"/>
        </w:rPr>
        <w:t>issue of G alpha full results.</w:t>
      </w:r>
    </w:p>
  </w:comment>
  <w:comment w:id="4" w:author="Aleotti, Alessandra" w:date="2023-05-30T14:52:00Z" w:initials="AA">
    <w:p w14:paraId="43F5B1F5" w14:textId="4B3A1464" w:rsidR="00B30284" w:rsidRDefault="00B30284">
      <w:pPr>
        <w:pStyle w:val="CommentText"/>
      </w:pPr>
      <w:r>
        <w:rPr>
          <w:rStyle w:val="CommentReference"/>
        </w:rPr>
        <w:annotationRef/>
      </w:r>
      <w:r>
        <w:t>I now have updated results in which I analysed also the full g alpha family all together.</w:t>
      </w:r>
      <w:r w:rsidR="00724E19">
        <w:t xml:space="preserve">. So this phrase can either be removed or updated. Also, to be decided if I am happy to keep separate G alpha groups in main figure or rather keep the </w:t>
      </w:r>
      <w:r w:rsidR="00660F1F">
        <w:t>full family..</w:t>
      </w:r>
    </w:p>
  </w:comment>
  <w:comment w:id="5" w:author="Alessandra Aleotti" w:date="2022-12-06T16:27:00Z" w:initials="">
    <w:p w14:paraId="0B6A3ECB" w14:textId="77777777" w:rsidR="00D57823" w:rsidRDefault="002B567E">
      <w:pPr>
        <w:widowControl w:val="0"/>
        <w:pBdr>
          <w:top w:val="nil"/>
          <w:left w:val="nil"/>
          <w:bottom w:val="nil"/>
          <w:right w:val="nil"/>
          <w:between w:val="nil"/>
        </w:pBdr>
        <w:spacing w:line="240" w:lineRule="auto"/>
        <w:rPr>
          <w:color w:val="000000"/>
        </w:rPr>
      </w:pPr>
      <w:r>
        <w:rPr>
          <w:color w:val="000000"/>
        </w:rPr>
        <w:t>slight differences regarding "-like" sequences.</w:t>
      </w:r>
    </w:p>
    <w:p w14:paraId="0B6A3ECC" w14:textId="77777777" w:rsidR="00D57823" w:rsidRDefault="002B567E">
      <w:pPr>
        <w:widowControl w:val="0"/>
        <w:pBdr>
          <w:top w:val="nil"/>
          <w:left w:val="nil"/>
          <w:bottom w:val="nil"/>
          <w:right w:val="nil"/>
          <w:between w:val="nil"/>
        </w:pBdr>
        <w:spacing w:line="240" w:lineRule="auto"/>
        <w:rPr>
          <w:color w:val="000000"/>
        </w:rPr>
      </w:pPr>
      <w:r>
        <w:rPr>
          <w:color w:val="000000"/>
        </w:rPr>
        <w:t>maybe could be addressed in the supplementary version of plc results.</w:t>
      </w:r>
    </w:p>
  </w:comment>
  <w:comment w:id="6" w:author="Alessandra Aleotti" w:date="2022-12-06T16:28:00Z" w:initials="">
    <w:p w14:paraId="0B6A3ECF" w14:textId="77777777" w:rsidR="00D57823" w:rsidRDefault="002B567E">
      <w:pPr>
        <w:widowControl w:val="0"/>
        <w:pBdr>
          <w:top w:val="nil"/>
          <w:left w:val="nil"/>
          <w:bottom w:val="nil"/>
          <w:right w:val="nil"/>
          <w:between w:val="nil"/>
        </w:pBdr>
        <w:spacing w:line="240" w:lineRule="auto"/>
        <w:rPr>
          <w:color w:val="000000"/>
        </w:rPr>
      </w:pPr>
      <w:r>
        <w:rPr>
          <w:color w:val="000000"/>
        </w:rPr>
        <w:t>Either they are an outgroup, (e.g HCN channels ?) or these sequences are misplaced as being nearer to the non-alpha/beta ones even when they should belong to the alpha/beta lineages.</w:t>
      </w:r>
    </w:p>
  </w:comment>
  <w:comment w:id="7" w:author="Aleotti, Alessandra" w:date="2023-07-22T17:14:00Z" w:initials="AA">
    <w:p w14:paraId="027FC00C" w14:textId="77777777" w:rsidR="0005352F" w:rsidRDefault="0005352F" w:rsidP="009A58A0">
      <w:pPr>
        <w:pStyle w:val="CommentText"/>
      </w:pPr>
      <w:r>
        <w:rPr>
          <w:rStyle w:val="CommentReference"/>
        </w:rPr>
        <w:annotationRef/>
      </w:r>
      <w:r>
        <w:t>What about providing links to where datasets were downloaded? Or potentially could add that in the R scripts of the metacell pipelines..</w:t>
      </w:r>
    </w:p>
  </w:comment>
  <w:comment w:id="10" w:author="Alessandra Aleotti" w:date="2022-11-24T12:21:00Z" w:initials="">
    <w:p w14:paraId="0B6A3ED6" w14:textId="0A4050C6" w:rsidR="00D57823" w:rsidRDefault="002B567E">
      <w:pPr>
        <w:widowControl w:val="0"/>
        <w:pBdr>
          <w:top w:val="nil"/>
          <w:left w:val="nil"/>
          <w:bottom w:val="nil"/>
          <w:right w:val="nil"/>
          <w:between w:val="nil"/>
        </w:pBdr>
        <w:spacing w:line="240" w:lineRule="auto"/>
        <w:rPr>
          <w:color w:val="000000"/>
        </w:rPr>
      </w:pPr>
      <w:r>
        <w:rPr>
          <w:color w:val="000000"/>
        </w:rPr>
        <w:t>Flav comment: mRNA italicised</w:t>
      </w:r>
    </w:p>
  </w:comment>
  <w:comment w:id="11" w:author="Alessandra Aleotti" w:date="2022-12-06T16:30:00Z" w:initials="">
    <w:p w14:paraId="0B6A3ED8" w14:textId="3FB56EB7" w:rsidR="00D57823" w:rsidRDefault="002B567E">
      <w:pPr>
        <w:widowControl w:val="0"/>
        <w:pBdr>
          <w:top w:val="nil"/>
          <w:left w:val="nil"/>
          <w:bottom w:val="nil"/>
          <w:right w:val="nil"/>
          <w:between w:val="nil"/>
        </w:pBdr>
        <w:spacing w:line="240" w:lineRule="auto"/>
        <w:rPr>
          <w:color w:val="000000"/>
        </w:rPr>
      </w:pPr>
      <w:r>
        <w:rPr>
          <w:color w:val="000000"/>
        </w:rPr>
        <w:t>i should check for markers for this specific cell type...</w:t>
      </w:r>
    </w:p>
    <w:p w14:paraId="0B6A3ED9" w14:textId="77777777" w:rsidR="00D57823" w:rsidRDefault="002B567E">
      <w:pPr>
        <w:widowControl w:val="0"/>
        <w:pBdr>
          <w:top w:val="nil"/>
          <w:left w:val="nil"/>
          <w:bottom w:val="nil"/>
          <w:right w:val="nil"/>
          <w:between w:val="nil"/>
        </w:pBdr>
        <w:spacing w:line="240" w:lineRule="auto"/>
        <w:rPr>
          <w:color w:val="000000"/>
        </w:rPr>
      </w:pPr>
      <w:r>
        <w:rPr>
          <w:color w:val="000000"/>
        </w:rPr>
        <w:t>check the macosko 2015 paper</w:t>
      </w:r>
    </w:p>
  </w:comment>
  <w:comment w:id="12" w:author="Alessandra Aleotti" w:date="2022-12-06T16:30:00Z" w:initials="">
    <w:p w14:paraId="0B6A3EDA" w14:textId="77777777" w:rsidR="00D57823" w:rsidRDefault="002B567E">
      <w:pPr>
        <w:widowControl w:val="0"/>
        <w:pBdr>
          <w:top w:val="nil"/>
          <w:left w:val="nil"/>
          <w:bottom w:val="nil"/>
          <w:right w:val="nil"/>
          <w:between w:val="nil"/>
        </w:pBdr>
        <w:spacing w:line="240" w:lineRule="auto"/>
        <w:rPr>
          <w:color w:val="000000"/>
        </w:rPr>
      </w:pPr>
      <w:r>
        <w:rPr>
          <w:color w:val="000000"/>
        </w:rPr>
        <w:t>did we use genome or transcriptome?</w:t>
      </w:r>
    </w:p>
  </w:comment>
  <w:comment w:id="13" w:author="Alessandra Aleotti" w:date="2022-12-06T16:30:00Z" w:initials="">
    <w:p w14:paraId="0B6A3EDB" w14:textId="77777777" w:rsidR="00D57823" w:rsidRDefault="002B567E">
      <w:pPr>
        <w:widowControl w:val="0"/>
        <w:pBdr>
          <w:top w:val="nil"/>
          <w:left w:val="nil"/>
          <w:bottom w:val="nil"/>
          <w:right w:val="nil"/>
          <w:between w:val="nil"/>
        </w:pBdr>
        <w:spacing w:line="240" w:lineRule="auto"/>
        <w:rPr>
          <w:color w:val="000000"/>
        </w:rPr>
      </w:pPr>
      <w:r>
        <w:rPr>
          <w:color w:val="000000"/>
        </w:rPr>
        <w:t>according to literature what are these opsin considered? c- or r- type?</w:t>
      </w:r>
    </w:p>
  </w:comment>
  <w:comment w:id="14" w:author="Alessandra Aleotti" w:date="2022-12-06T16:40:00Z" w:initials="">
    <w:p w14:paraId="0B6A3EDC" w14:textId="77777777" w:rsidR="00D57823" w:rsidRDefault="002B567E">
      <w:pPr>
        <w:widowControl w:val="0"/>
        <w:pBdr>
          <w:top w:val="nil"/>
          <w:left w:val="nil"/>
          <w:bottom w:val="nil"/>
          <w:right w:val="nil"/>
          <w:between w:val="nil"/>
        </w:pBdr>
        <w:spacing w:line="240" w:lineRule="auto"/>
        <w:rPr>
          <w:color w:val="000000"/>
        </w:rPr>
      </w:pPr>
      <w:r>
        <w:rPr>
          <w:color w:val="000000"/>
        </w:rPr>
        <w:t>In Paganos, Ullrich-Lueter et al 2022 Cells:</w:t>
      </w:r>
    </w:p>
    <w:p w14:paraId="0B6A3EDD" w14:textId="77777777" w:rsidR="00D57823" w:rsidRDefault="002B567E">
      <w:pPr>
        <w:widowControl w:val="0"/>
        <w:pBdr>
          <w:top w:val="nil"/>
          <w:left w:val="nil"/>
          <w:bottom w:val="nil"/>
          <w:right w:val="nil"/>
          <w:between w:val="nil"/>
        </w:pBdr>
        <w:spacing w:line="240" w:lineRule="auto"/>
        <w:rPr>
          <w:color w:val="000000"/>
        </w:rPr>
      </w:pPr>
      <w:r>
        <w:rPr>
          <w:color w:val="000000"/>
        </w:rPr>
        <w:t>sea urchins have:</w:t>
      </w:r>
    </w:p>
    <w:p w14:paraId="0B6A3EDE" w14:textId="77777777" w:rsidR="00D57823" w:rsidRDefault="002B567E">
      <w:pPr>
        <w:widowControl w:val="0"/>
        <w:pBdr>
          <w:top w:val="nil"/>
          <w:left w:val="nil"/>
          <w:bottom w:val="nil"/>
          <w:right w:val="nil"/>
          <w:between w:val="nil"/>
        </w:pBdr>
        <w:spacing w:line="240" w:lineRule="auto"/>
        <w:rPr>
          <w:color w:val="000000"/>
        </w:rPr>
      </w:pPr>
      <w:r>
        <w:rPr>
          <w:color w:val="000000"/>
        </w:rPr>
        <w:t>- Opsin 1 = ciliary opsin</w:t>
      </w:r>
    </w:p>
    <w:p w14:paraId="0B6A3EDF" w14:textId="77777777" w:rsidR="00D57823" w:rsidRDefault="002B567E">
      <w:pPr>
        <w:widowControl w:val="0"/>
        <w:pBdr>
          <w:top w:val="nil"/>
          <w:left w:val="nil"/>
          <w:bottom w:val="nil"/>
          <w:right w:val="nil"/>
          <w:between w:val="nil"/>
        </w:pBdr>
        <w:spacing w:line="240" w:lineRule="auto"/>
        <w:rPr>
          <w:color w:val="000000"/>
        </w:rPr>
      </w:pPr>
      <w:r>
        <w:rPr>
          <w:color w:val="000000"/>
        </w:rPr>
        <w:t>- Opsin 2 = Echinopsin A</w:t>
      </w:r>
    </w:p>
    <w:p w14:paraId="0B6A3EE0" w14:textId="77777777" w:rsidR="00D57823" w:rsidRDefault="002B567E">
      <w:pPr>
        <w:widowControl w:val="0"/>
        <w:pBdr>
          <w:top w:val="nil"/>
          <w:left w:val="nil"/>
          <w:bottom w:val="nil"/>
          <w:right w:val="nil"/>
          <w:between w:val="nil"/>
        </w:pBdr>
        <w:spacing w:line="240" w:lineRule="auto"/>
        <w:rPr>
          <w:color w:val="000000"/>
        </w:rPr>
      </w:pPr>
      <w:r>
        <w:rPr>
          <w:color w:val="000000"/>
        </w:rPr>
        <w:t>- Opsin 3.1 = Go opsin</w:t>
      </w:r>
    </w:p>
    <w:p w14:paraId="0B6A3EE1" w14:textId="77777777" w:rsidR="00D57823" w:rsidRDefault="002B567E">
      <w:pPr>
        <w:widowControl w:val="0"/>
        <w:pBdr>
          <w:top w:val="nil"/>
          <w:left w:val="nil"/>
          <w:bottom w:val="nil"/>
          <w:right w:val="nil"/>
          <w:between w:val="nil"/>
        </w:pBdr>
        <w:spacing w:line="240" w:lineRule="auto"/>
        <w:rPr>
          <w:color w:val="000000"/>
        </w:rPr>
      </w:pPr>
      <w:r>
        <w:rPr>
          <w:color w:val="000000"/>
        </w:rPr>
        <w:t>- Opsin 3.2 = Go opsin</w:t>
      </w:r>
    </w:p>
    <w:p w14:paraId="0B6A3EE2" w14:textId="77777777" w:rsidR="00D57823" w:rsidRDefault="002B567E">
      <w:pPr>
        <w:widowControl w:val="0"/>
        <w:pBdr>
          <w:top w:val="nil"/>
          <w:left w:val="nil"/>
          <w:bottom w:val="nil"/>
          <w:right w:val="nil"/>
          <w:between w:val="nil"/>
        </w:pBdr>
        <w:spacing w:line="240" w:lineRule="auto"/>
        <w:rPr>
          <w:color w:val="000000"/>
        </w:rPr>
      </w:pPr>
      <w:r>
        <w:rPr>
          <w:color w:val="000000"/>
        </w:rPr>
        <w:t>- Opsin 4 = rhabdomeric opsin</w:t>
      </w:r>
    </w:p>
    <w:p w14:paraId="5AD84A91" w14:textId="4E993EE0" w:rsidR="00BC3ED4" w:rsidRDefault="00BC3ED4">
      <w:pPr>
        <w:widowControl w:val="0"/>
        <w:pBdr>
          <w:top w:val="nil"/>
          <w:left w:val="nil"/>
          <w:bottom w:val="nil"/>
          <w:right w:val="nil"/>
          <w:between w:val="nil"/>
        </w:pBdr>
        <w:spacing w:line="240" w:lineRule="auto"/>
        <w:rPr>
          <w:color w:val="000000"/>
        </w:rPr>
      </w:pPr>
      <w:r>
        <w:rPr>
          <w:color w:val="000000"/>
        </w:rPr>
        <w:t>- Opsin 5 = Echinopsin B</w:t>
      </w:r>
    </w:p>
    <w:p w14:paraId="17EB1DEB" w14:textId="14E4B1FF" w:rsidR="00BC3ED4" w:rsidRDefault="002B567E">
      <w:pPr>
        <w:widowControl w:val="0"/>
        <w:pBdr>
          <w:top w:val="nil"/>
          <w:left w:val="nil"/>
          <w:bottom w:val="nil"/>
          <w:right w:val="nil"/>
          <w:between w:val="nil"/>
        </w:pBdr>
        <w:spacing w:line="240" w:lineRule="auto"/>
        <w:rPr>
          <w:color w:val="000000"/>
        </w:rPr>
      </w:pPr>
      <w:r>
        <w:rPr>
          <w:color w:val="000000"/>
        </w:rPr>
        <w:t>- Opsin 6 = peropsin</w:t>
      </w:r>
    </w:p>
    <w:p w14:paraId="0B6A3EE4" w14:textId="77777777" w:rsidR="00D57823" w:rsidRDefault="002B567E">
      <w:pPr>
        <w:widowControl w:val="0"/>
        <w:pBdr>
          <w:top w:val="nil"/>
          <w:left w:val="nil"/>
          <w:bottom w:val="nil"/>
          <w:right w:val="nil"/>
          <w:between w:val="nil"/>
        </w:pBdr>
        <w:spacing w:line="240" w:lineRule="auto"/>
        <w:rPr>
          <w:color w:val="000000"/>
        </w:rPr>
      </w:pPr>
      <w:r>
        <w:rPr>
          <w:color w:val="000000"/>
        </w:rPr>
        <w:t>- Opsin 7 = RGR opsin</w:t>
      </w:r>
    </w:p>
  </w:comment>
  <w:comment w:id="15" w:author="Alessandra Aleotti" w:date="2022-12-06T16:31:00Z" w:initials="">
    <w:p w14:paraId="0B6A3EE6" w14:textId="77777777" w:rsidR="00D57823" w:rsidRDefault="002B567E">
      <w:pPr>
        <w:widowControl w:val="0"/>
        <w:pBdr>
          <w:top w:val="nil"/>
          <w:left w:val="nil"/>
          <w:bottom w:val="nil"/>
          <w:right w:val="nil"/>
          <w:between w:val="nil"/>
        </w:pBdr>
        <w:spacing w:line="240" w:lineRule="auto"/>
        <w:rPr>
          <w:color w:val="000000"/>
        </w:rPr>
      </w:pPr>
      <w:r>
        <w:rPr>
          <w:color w:val="000000"/>
        </w:rPr>
        <w:t>check which ones were used.</w:t>
      </w:r>
    </w:p>
  </w:comment>
  <w:comment w:id="16" w:author="Aleotti, Alessandra" w:date="2023-06-04T14:02:00Z" w:initials="AA">
    <w:p w14:paraId="0A72B36B" w14:textId="77777777" w:rsidR="00101D30" w:rsidRDefault="00101D30" w:rsidP="000430E8">
      <w:pPr>
        <w:pStyle w:val="CommentText"/>
      </w:pPr>
      <w:r>
        <w:rPr>
          <w:rStyle w:val="CommentReference"/>
        </w:rPr>
        <w:annotationRef/>
      </w:r>
      <w:r>
        <w:t>Check with literature.</w:t>
      </w:r>
    </w:p>
  </w:comment>
  <w:comment w:id="17" w:author="Alessandra Aleotti" w:date="2022-12-06T16:31:00Z" w:initials="">
    <w:p w14:paraId="0B6A3EE7" w14:textId="2207CC50" w:rsidR="00D57823" w:rsidRDefault="002B567E">
      <w:pPr>
        <w:widowControl w:val="0"/>
        <w:pBdr>
          <w:top w:val="nil"/>
          <w:left w:val="nil"/>
          <w:bottom w:val="nil"/>
          <w:right w:val="nil"/>
          <w:between w:val="nil"/>
        </w:pBdr>
        <w:spacing w:line="240" w:lineRule="auto"/>
        <w:rPr>
          <w:color w:val="000000"/>
        </w:rPr>
      </w:pPr>
      <w:r>
        <w:rPr>
          <w:color w:val="000000"/>
        </w:rPr>
        <w:t>genome or transcriptome?</w:t>
      </w:r>
    </w:p>
  </w:comment>
  <w:comment w:id="18" w:author="Aleotti, Alessandra" w:date="2023-07-22T17:02:00Z" w:initials="AA">
    <w:p w14:paraId="130B0B83" w14:textId="77777777" w:rsidR="004D7FD3" w:rsidRDefault="004D7FD3" w:rsidP="00933D02">
      <w:pPr>
        <w:pStyle w:val="CommentText"/>
      </w:pPr>
      <w:r>
        <w:rPr>
          <w:rStyle w:val="CommentReference"/>
        </w:rPr>
        <w:annotationRef/>
      </w:r>
      <w:r>
        <w:t>Possibility of using CRY or other GPCRs? See Wong et al 2022.</w:t>
      </w:r>
    </w:p>
  </w:comment>
  <w:comment w:id="19" w:author="Alessandra Aleotti" w:date="2022-12-06T16:32:00Z" w:initials="">
    <w:p w14:paraId="0B6A3EE8" w14:textId="76CF5669"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0" w:author="Aleotti, Alessandra" w:date="2023-07-31T10:54:00Z" w:initials="AA">
    <w:p w14:paraId="0503A535" w14:textId="77777777" w:rsidR="00A81172" w:rsidRDefault="00A81172" w:rsidP="00476954">
      <w:pPr>
        <w:pStyle w:val="CommentText"/>
      </w:pPr>
      <w:r>
        <w:rPr>
          <w:rStyle w:val="CommentReference"/>
        </w:rPr>
        <w:annotationRef/>
      </w:r>
      <w:r>
        <w:t>Opposite conclusion than below for ctenophores.</w:t>
      </w:r>
    </w:p>
  </w:comment>
  <w:comment w:id="21" w:author="Alessandra Aleotti" w:date="2022-12-06T16:32:00Z" w:initials="">
    <w:p w14:paraId="0B6A3EE9" w14:textId="77E25430" w:rsidR="00D57823" w:rsidRDefault="002B567E">
      <w:pPr>
        <w:widowControl w:val="0"/>
        <w:pBdr>
          <w:top w:val="nil"/>
          <w:left w:val="nil"/>
          <w:bottom w:val="nil"/>
          <w:right w:val="nil"/>
          <w:between w:val="nil"/>
        </w:pBdr>
        <w:spacing w:line="240" w:lineRule="auto"/>
        <w:rPr>
          <w:color w:val="000000"/>
        </w:rPr>
      </w:pPr>
      <w:r>
        <w:rPr>
          <w:color w:val="000000"/>
        </w:rPr>
        <w:t>genome/transcriptome?</w:t>
      </w:r>
    </w:p>
  </w:comment>
  <w:comment w:id="22" w:author="Aleotti, Alessandra" w:date="2023-07-09T21:36:00Z" w:initials="AA">
    <w:p w14:paraId="44E56B8E" w14:textId="77777777" w:rsidR="00633F20" w:rsidRDefault="00633F20" w:rsidP="00834462">
      <w:pPr>
        <w:pStyle w:val="CommentText"/>
      </w:pPr>
      <w:r>
        <w:rPr>
          <w:rStyle w:val="CommentReference"/>
        </w:rPr>
        <w:annotationRef/>
      </w:r>
      <w:r>
        <w:t>Perhaps in this paragraph is where I can add additional introductory infos about metacells and their orthogroup e.g. shared vs species specific etc.</w:t>
      </w:r>
    </w:p>
  </w:comment>
  <w:comment w:id="23" w:author="Aleotti, Alessandra" w:date="2023-07-14T17:25:00Z" w:initials="AA">
    <w:p w14:paraId="27A474B9" w14:textId="77777777" w:rsidR="00673764" w:rsidRDefault="00673764" w:rsidP="00167C12">
      <w:pPr>
        <w:pStyle w:val="CommentText"/>
      </w:pPr>
      <w:r>
        <w:rPr>
          <w:rStyle w:val="CommentReference"/>
        </w:rPr>
        <w:annotationRef/>
      </w:r>
      <w:r>
        <w:t>Add more details here? Including percentages and most frequent families in the broader group of orthogroups?</w:t>
      </w:r>
    </w:p>
  </w:comment>
  <w:comment w:id="24" w:author="Aleotti, Alessandra" w:date="2023-07-14T16:25:00Z" w:initials="AA">
    <w:p w14:paraId="6E4D0E31" w14:textId="51BDD133" w:rsidR="008C0241" w:rsidRDefault="008C0241" w:rsidP="00185AA1">
      <w:pPr>
        <w:pStyle w:val="CommentText"/>
      </w:pPr>
      <w:r>
        <w:rPr>
          <w:rStyle w:val="CommentReference"/>
        </w:rPr>
        <w:annotationRef/>
      </w:r>
      <w:r>
        <w:t>Mention explicitly the use of having found good quality mlei metacells? Would be good but then need to find better connections with previous sections.</w:t>
      </w:r>
    </w:p>
  </w:comment>
  <w:comment w:id="25" w:author="Aleotti, Alessandra" w:date="2023-07-14T23:51:00Z" w:initials="AA">
    <w:p w14:paraId="7488AA9B" w14:textId="77777777" w:rsidR="00F85635" w:rsidRDefault="00F85635" w:rsidP="00671B49">
      <w:pPr>
        <w:pStyle w:val="CommentText"/>
      </w:pPr>
      <w:r>
        <w:rPr>
          <w:rStyle w:val="CommentReference"/>
        </w:rPr>
        <w:annotationRef/>
      </w:r>
      <w:r>
        <w:t>Should be directly on github only.</w:t>
      </w:r>
    </w:p>
  </w:comment>
  <w:comment w:id="29" w:author="Aleotti, Alessandra" w:date="2023-06-26T16:44:00Z" w:initials="AA">
    <w:p w14:paraId="05BB9263" w14:textId="786A5057" w:rsidR="006B1B4B" w:rsidRDefault="006B1B4B" w:rsidP="0039486E">
      <w:pPr>
        <w:pStyle w:val="CommentText"/>
      </w:pPr>
      <w:r>
        <w:rPr>
          <w:rStyle w:val="CommentReference"/>
        </w:rPr>
        <w:annotationRef/>
      </w:r>
      <w:r>
        <w:t>See slides of NG presentation of March 2022</w:t>
      </w:r>
    </w:p>
  </w:comment>
  <w:comment w:id="26" w:author="Aleotti, Alessandra" w:date="2023-07-14T23:59:00Z" w:initials="AA">
    <w:p w14:paraId="21992340" w14:textId="77777777" w:rsidR="00402426" w:rsidRDefault="00402426" w:rsidP="008A29B4">
      <w:pPr>
        <w:pStyle w:val="CommentText"/>
      </w:pPr>
      <w:r>
        <w:rPr>
          <w:rStyle w:val="CommentReference"/>
        </w:rPr>
        <w:annotationRef/>
      </w:r>
      <w:r>
        <w:t>This paragrah makes sense indeed only if I provide these figures...</w:t>
      </w:r>
    </w:p>
  </w:comment>
  <w:comment w:id="27" w:author="Aleotti, Alessandra" w:date="2023-07-15T00:00:00Z" w:initials="AA">
    <w:p w14:paraId="3998D082" w14:textId="77777777" w:rsidR="00402426" w:rsidRDefault="00402426" w:rsidP="003A2350">
      <w:pPr>
        <w:pStyle w:val="CommentText"/>
      </w:pPr>
      <w:r>
        <w:rPr>
          <w:rStyle w:val="CommentReference"/>
        </w:rPr>
        <w:annotationRef/>
      </w:r>
      <w:r>
        <w:t>Since they would be a lot of figures, makes sense to put them in an appendix of results (similar to what I should do for the phototransduction extra results)..</w:t>
      </w:r>
    </w:p>
  </w:comment>
  <w:comment w:id="28" w:author="Aleotti, Alessandra" w:date="2023-08-16T18:19:00Z" w:initials="AA">
    <w:p w14:paraId="22FB8ADC" w14:textId="77777777" w:rsidR="00E01C12" w:rsidRDefault="00E01C12" w:rsidP="004B2287">
      <w:pPr>
        <w:pStyle w:val="CommentText"/>
      </w:pPr>
      <w:r>
        <w:rPr>
          <w:rStyle w:val="CommentReference"/>
        </w:rPr>
        <w:annotationRef/>
      </w:r>
      <w:r>
        <w:t>Or perhaps provide just the scripts that can reproduce the figures? On the github?</w:t>
      </w:r>
    </w:p>
  </w:comment>
  <w:comment w:id="30" w:author="Alessandra Aleotti" w:date="2022-12-06T16:34:00Z" w:initials="">
    <w:p w14:paraId="0B6A3EEC" w14:textId="5D9CDFE1" w:rsidR="00D57823" w:rsidRDefault="002B567E">
      <w:pPr>
        <w:widowControl w:val="0"/>
        <w:pBdr>
          <w:top w:val="nil"/>
          <w:left w:val="nil"/>
          <w:bottom w:val="nil"/>
          <w:right w:val="nil"/>
          <w:between w:val="nil"/>
        </w:pBdr>
        <w:spacing w:line="240" w:lineRule="auto"/>
        <w:rPr>
          <w:color w:val="000000"/>
        </w:rPr>
      </w:pPr>
      <w:r>
        <w:rPr>
          <w:color w:val="000000"/>
        </w:rPr>
        <w:t>doublecheck this and find examples. Really confirm number of cell types that you would expect to find in human/mouse retina is less than number of cell types you can find in fly optic lobe.</w:t>
      </w:r>
    </w:p>
  </w:comment>
  <w:comment w:id="31" w:author="Aleotti, Alessandra" w:date="2023-06-04T16:09:00Z" w:initials="AA">
    <w:p w14:paraId="76468AC9" w14:textId="77777777" w:rsidR="00443815" w:rsidRDefault="00443815" w:rsidP="00E004E3">
      <w:pPr>
        <w:pStyle w:val="CommentText"/>
      </w:pPr>
      <w:r>
        <w:rPr>
          <w:rStyle w:val="CommentReference"/>
        </w:rPr>
        <w:annotationRef/>
      </w:r>
      <w:r>
        <w:t>List received from Roberto: how was this list compiled?</w:t>
      </w:r>
    </w:p>
  </w:comment>
  <w:comment w:id="32" w:author="Aleotti, Alessandra" w:date="2023-06-26T16:53:00Z" w:initials="AA">
    <w:p w14:paraId="6E5DEA69" w14:textId="77777777" w:rsidR="006436D7" w:rsidRDefault="006436D7" w:rsidP="0036414A">
      <w:pPr>
        <w:pStyle w:val="CommentText"/>
      </w:pPr>
      <w:r>
        <w:rPr>
          <w:rStyle w:val="CommentReference"/>
        </w:rPr>
        <w:annotationRef/>
      </w:r>
      <w:r>
        <w:t>Manually.</w:t>
      </w:r>
    </w:p>
  </w:comment>
  <w:comment w:id="33" w:author="Aleotti, Alessandra" w:date="2023-06-06T18:53:00Z" w:initials="AA">
    <w:p w14:paraId="7B943F23" w14:textId="0373A366" w:rsidR="00750F8B" w:rsidRDefault="00750F8B" w:rsidP="00D131B6">
      <w:pPr>
        <w:pStyle w:val="CommentText"/>
      </w:pPr>
      <w:r>
        <w:rPr>
          <w:rStyle w:val="CommentReference"/>
        </w:rPr>
        <w:annotationRef/>
      </w:r>
      <w:r>
        <w:t>Idea: maybe the Figure 5A could have a heatmap of all mets vs all (instead of the network all vs all) and then the inslets of the zoomed in networks?..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6A3EBC" w15:done="1"/>
  <w15:commentEx w15:paraId="43ABEB7A" w15:paraIdParent="0B6A3EBC" w15:done="1"/>
  <w15:commentEx w15:paraId="0B6A3EC1" w15:done="1"/>
  <w15:commentEx w15:paraId="43F5B1F5" w15:paraIdParent="0B6A3EC1" w15:done="1"/>
  <w15:commentEx w15:paraId="0B6A3ECC" w15:done="0"/>
  <w15:commentEx w15:paraId="0B6A3ECF" w15:done="0"/>
  <w15:commentEx w15:paraId="027FC00C" w15:done="0"/>
  <w15:commentEx w15:paraId="0B6A3ED6" w15:done="1"/>
  <w15:commentEx w15:paraId="0B6A3ED9" w15:done="1"/>
  <w15:commentEx w15:paraId="0B6A3EDA" w15:done="0"/>
  <w15:commentEx w15:paraId="0B6A3EDB" w15:done="1"/>
  <w15:commentEx w15:paraId="0B6A3EE4" w15:done="1"/>
  <w15:commentEx w15:paraId="0B6A3EE6" w15:done="0"/>
  <w15:commentEx w15:paraId="0A72B36B" w15:done="0"/>
  <w15:commentEx w15:paraId="0B6A3EE7" w15:done="0"/>
  <w15:commentEx w15:paraId="130B0B83" w15:done="1"/>
  <w15:commentEx w15:paraId="0B6A3EE8" w15:done="0"/>
  <w15:commentEx w15:paraId="0503A535" w15:done="1"/>
  <w15:commentEx w15:paraId="0B6A3EE9" w15:done="0"/>
  <w15:commentEx w15:paraId="44E56B8E" w15:done="1"/>
  <w15:commentEx w15:paraId="27A474B9" w15:done="0"/>
  <w15:commentEx w15:paraId="6E4D0E31" w15:done="0"/>
  <w15:commentEx w15:paraId="7488AA9B" w15:done="0"/>
  <w15:commentEx w15:paraId="05BB9263" w15:done="1"/>
  <w15:commentEx w15:paraId="21992340" w15:paraIdParent="05BB9263" w15:done="1"/>
  <w15:commentEx w15:paraId="3998D082" w15:paraIdParent="05BB9263" w15:done="1"/>
  <w15:commentEx w15:paraId="22FB8ADC" w15:paraIdParent="05BB9263" w15:done="1"/>
  <w15:commentEx w15:paraId="0B6A3EEC" w15:done="0"/>
  <w15:commentEx w15:paraId="76468AC9" w15:done="0"/>
  <w15:commentEx w15:paraId="6E5DEA69" w15:paraIdParent="76468AC9" w15:done="0"/>
  <w15:commentEx w15:paraId="7B943F2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5C5A79" w16cex:dateUtc="2023-07-14T22:36:00Z"/>
  <w16cex:commentExtensible w16cex:durableId="28208C43" w16cex:dateUtc="2023-05-30T13:52:00Z"/>
  <w16cex:commentExtensible w16cex:durableId="28668CF0" w16cex:dateUtc="2023-07-22T15:14:00Z"/>
  <w16cex:commentExtensible w16cex:durableId="282717EF" w16cex:dateUtc="2023-06-04T13:02:00Z"/>
  <w16cex:commentExtensible w16cex:durableId="28668A42" w16cex:dateUtc="2023-07-22T15:02:00Z"/>
  <w16cex:commentExtensible w16cex:durableId="28721156" w16cex:dateUtc="2023-07-31T08:54:00Z"/>
  <w16cex:commentExtensible w16cex:durableId="2855A6D5" w16cex:dateUtc="2023-07-09T20:36:00Z"/>
  <w16cex:commentExtensible w16cex:durableId="285C03A5" w16cex:dateUtc="2023-07-14T16:25:00Z"/>
  <w16cex:commentExtensible w16cex:durableId="285BF58B" w16cex:dateUtc="2023-07-14T15:25:00Z"/>
  <w16cex:commentExtensible w16cex:durableId="285C5DEB" w16cex:dateUtc="2023-07-14T22:51:00Z"/>
  <w16cex:commentExtensible w16cex:durableId="28443ED1" w16cex:dateUtc="2023-06-26T15:44:00Z"/>
  <w16cex:commentExtensible w16cex:durableId="285C5FE0" w16cex:dateUtc="2023-07-14T22:59:00Z"/>
  <w16cex:commentExtensible w16cex:durableId="285C6008" w16cex:dateUtc="2023-07-14T23:00:00Z"/>
  <w16cex:commentExtensible w16cex:durableId="28879197" w16cex:dateUtc="2023-08-16T17:19:00Z"/>
  <w16cex:commentExtensible w16cex:durableId="282735C7" w16cex:dateUtc="2023-06-04T15:09:00Z"/>
  <w16cex:commentExtensible w16cex:durableId="2844410A" w16cex:dateUtc="2023-06-26T15:53:00Z"/>
  <w16cex:commentExtensible w16cex:durableId="2829FF2F" w16cex:dateUtc="2023-06-06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6A3EBC" w16cid:durableId="28204F61"/>
  <w16cid:commentId w16cid:paraId="43ABEB7A" w16cid:durableId="285C5A79"/>
  <w16cid:commentId w16cid:paraId="0B6A3EC1" w16cid:durableId="28204F66"/>
  <w16cid:commentId w16cid:paraId="43F5B1F5" w16cid:durableId="28208C43"/>
  <w16cid:commentId w16cid:paraId="0B6A3ECC" w16cid:durableId="28204F70"/>
  <w16cid:commentId w16cid:paraId="0B6A3ECF" w16cid:durableId="28204F73"/>
  <w16cid:commentId w16cid:paraId="027FC00C" w16cid:durableId="28668CF0"/>
  <w16cid:commentId w16cid:paraId="0B6A3ED6" w16cid:durableId="28204F7A"/>
  <w16cid:commentId w16cid:paraId="0B6A3ED9" w16cid:durableId="28204F7C"/>
  <w16cid:commentId w16cid:paraId="0B6A3EDA" w16cid:durableId="28204F7D"/>
  <w16cid:commentId w16cid:paraId="0B6A3EDB" w16cid:durableId="28204F7E"/>
  <w16cid:commentId w16cid:paraId="0B6A3EE4" w16cid:durableId="28204F7F"/>
  <w16cid:commentId w16cid:paraId="0B6A3EE6" w16cid:durableId="28204F81"/>
  <w16cid:commentId w16cid:paraId="0A72B36B" w16cid:durableId="282717EF"/>
  <w16cid:commentId w16cid:paraId="0B6A3EE7" w16cid:durableId="28204F82"/>
  <w16cid:commentId w16cid:paraId="130B0B83" w16cid:durableId="28668A42"/>
  <w16cid:commentId w16cid:paraId="0B6A3EE8" w16cid:durableId="28204F83"/>
  <w16cid:commentId w16cid:paraId="0503A535" w16cid:durableId="28721156"/>
  <w16cid:commentId w16cid:paraId="0B6A3EE9" w16cid:durableId="28204F84"/>
  <w16cid:commentId w16cid:paraId="44E56B8E" w16cid:durableId="2855A6D5"/>
  <w16cid:commentId w16cid:paraId="27A474B9" w16cid:durableId="285C03A5"/>
  <w16cid:commentId w16cid:paraId="6E4D0E31" w16cid:durableId="285BF58B"/>
  <w16cid:commentId w16cid:paraId="7488AA9B" w16cid:durableId="285C5DEB"/>
  <w16cid:commentId w16cid:paraId="05BB9263" w16cid:durableId="28443ED1"/>
  <w16cid:commentId w16cid:paraId="21992340" w16cid:durableId="285C5FE0"/>
  <w16cid:commentId w16cid:paraId="3998D082" w16cid:durableId="285C6008"/>
  <w16cid:commentId w16cid:paraId="22FB8ADC" w16cid:durableId="28879197"/>
  <w16cid:commentId w16cid:paraId="0B6A3EEC" w16cid:durableId="28204F87"/>
  <w16cid:commentId w16cid:paraId="76468AC9" w16cid:durableId="282735C7"/>
  <w16cid:commentId w16cid:paraId="6E5DEA69" w16cid:durableId="2844410A"/>
  <w16cid:commentId w16cid:paraId="7B943F23" w16cid:durableId="2829FF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C596A" w14:textId="77777777" w:rsidR="004A2630" w:rsidRDefault="004A2630">
      <w:pPr>
        <w:spacing w:line="240" w:lineRule="auto"/>
      </w:pPr>
      <w:r>
        <w:separator/>
      </w:r>
    </w:p>
  </w:endnote>
  <w:endnote w:type="continuationSeparator" w:id="0">
    <w:p w14:paraId="255AF167" w14:textId="77777777" w:rsidR="004A2630" w:rsidRDefault="004A26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271F6" w14:textId="77777777" w:rsidR="004A2630" w:rsidRDefault="004A2630">
      <w:pPr>
        <w:spacing w:line="240" w:lineRule="auto"/>
      </w:pPr>
      <w:r>
        <w:separator/>
      </w:r>
    </w:p>
  </w:footnote>
  <w:footnote w:type="continuationSeparator" w:id="0">
    <w:p w14:paraId="6C348C30" w14:textId="77777777" w:rsidR="004A2630" w:rsidRDefault="004A2630">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ssandra Aleotti">
    <w15:presenceInfo w15:providerId="Windows Live" w15:userId="d3e66079e095eb56"/>
  </w15:person>
  <w15:person w15:author="Aleotti, Alessandra">
    <w15:presenceInfo w15:providerId="AD" w15:userId="S::aa1176@leicester.ac.uk::cd2a1a8a-edc9-41c1-8cea-3f5a31f7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823"/>
    <w:rsid w:val="00000498"/>
    <w:rsid w:val="0000069E"/>
    <w:rsid w:val="00001D07"/>
    <w:rsid w:val="0000325C"/>
    <w:rsid w:val="00005DD3"/>
    <w:rsid w:val="0000610E"/>
    <w:rsid w:val="0001255D"/>
    <w:rsid w:val="00012630"/>
    <w:rsid w:val="00012846"/>
    <w:rsid w:val="00013264"/>
    <w:rsid w:val="0001657E"/>
    <w:rsid w:val="000205C9"/>
    <w:rsid w:val="000208D6"/>
    <w:rsid w:val="00020B7E"/>
    <w:rsid w:val="00022EF9"/>
    <w:rsid w:val="0003645C"/>
    <w:rsid w:val="0004158F"/>
    <w:rsid w:val="00044234"/>
    <w:rsid w:val="000445AB"/>
    <w:rsid w:val="000446AB"/>
    <w:rsid w:val="0004607F"/>
    <w:rsid w:val="00051226"/>
    <w:rsid w:val="0005352F"/>
    <w:rsid w:val="00056A57"/>
    <w:rsid w:val="000579BE"/>
    <w:rsid w:val="00060408"/>
    <w:rsid w:val="000622A2"/>
    <w:rsid w:val="00062B58"/>
    <w:rsid w:val="00064665"/>
    <w:rsid w:val="000650A2"/>
    <w:rsid w:val="000650DE"/>
    <w:rsid w:val="00066BA3"/>
    <w:rsid w:val="00067F3C"/>
    <w:rsid w:val="00072A5E"/>
    <w:rsid w:val="0007384F"/>
    <w:rsid w:val="000739F0"/>
    <w:rsid w:val="00073C43"/>
    <w:rsid w:val="000740C6"/>
    <w:rsid w:val="00075D5A"/>
    <w:rsid w:val="000760C1"/>
    <w:rsid w:val="0008147E"/>
    <w:rsid w:val="00081ADC"/>
    <w:rsid w:val="00084535"/>
    <w:rsid w:val="00084F3C"/>
    <w:rsid w:val="00086D70"/>
    <w:rsid w:val="00087864"/>
    <w:rsid w:val="00090D8D"/>
    <w:rsid w:val="0009388B"/>
    <w:rsid w:val="000A1FB2"/>
    <w:rsid w:val="000A1FF4"/>
    <w:rsid w:val="000A30E4"/>
    <w:rsid w:val="000A3578"/>
    <w:rsid w:val="000A4D20"/>
    <w:rsid w:val="000A7943"/>
    <w:rsid w:val="000B0043"/>
    <w:rsid w:val="000B18E4"/>
    <w:rsid w:val="000B1CA9"/>
    <w:rsid w:val="000B32CA"/>
    <w:rsid w:val="000B6504"/>
    <w:rsid w:val="000C0A4A"/>
    <w:rsid w:val="000C2D10"/>
    <w:rsid w:val="000C4D97"/>
    <w:rsid w:val="000C5735"/>
    <w:rsid w:val="000C701A"/>
    <w:rsid w:val="000C7946"/>
    <w:rsid w:val="000D3609"/>
    <w:rsid w:val="000D6937"/>
    <w:rsid w:val="000E064D"/>
    <w:rsid w:val="000E3773"/>
    <w:rsid w:val="000E405C"/>
    <w:rsid w:val="000E48C6"/>
    <w:rsid w:val="000F07B9"/>
    <w:rsid w:val="000F20F6"/>
    <w:rsid w:val="000F34B3"/>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33EF"/>
    <w:rsid w:val="00115E23"/>
    <w:rsid w:val="0012050E"/>
    <w:rsid w:val="00123626"/>
    <w:rsid w:val="001261CD"/>
    <w:rsid w:val="001270BC"/>
    <w:rsid w:val="00133F47"/>
    <w:rsid w:val="00134905"/>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53D3"/>
    <w:rsid w:val="00165715"/>
    <w:rsid w:val="00165CDB"/>
    <w:rsid w:val="00166679"/>
    <w:rsid w:val="001666CB"/>
    <w:rsid w:val="00166CB3"/>
    <w:rsid w:val="00171600"/>
    <w:rsid w:val="00172BC7"/>
    <w:rsid w:val="0017354F"/>
    <w:rsid w:val="00174AF7"/>
    <w:rsid w:val="00176721"/>
    <w:rsid w:val="0018120A"/>
    <w:rsid w:val="00182195"/>
    <w:rsid w:val="00183D04"/>
    <w:rsid w:val="001849D9"/>
    <w:rsid w:val="0018752A"/>
    <w:rsid w:val="00194AD2"/>
    <w:rsid w:val="00197D47"/>
    <w:rsid w:val="001A632C"/>
    <w:rsid w:val="001A673C"/>
    <w:rsid w:val="001A790C"/>
    <w:rsid w:val="001B0A7E"/>
    <w:rsid w:val="001B1049"/>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201544"/>
    <w:rsid w:val="00202F0F"/>
    <w:rsid w:val="0020578A"/>
    <w:rsid w:val="00205E08"/>
    <w:rsid w:val="0020608B"/>
    <w:rsid w:val="00206270"/>
    <w:rsid w:val="002126BD"/>
    <w:rsid w:val="002174C5"/>
    <w:rsid w:val="002176AA"/>
    <w:rsid w:val="002236E4"/>
    <w:rsid w:val="00223D3A"/>
    <w:rsid w:val="0022412A"/>
    <w:rsid w:val="00224BBC"/>
    <w:rsid w:val="002251FA"/>
    <w:rsid w:val="00225CF0"/>
    <w:rsid w:val="00232229"/>
    <w:rsid w:val="00233F4E"/>
    <w:rsid w:val="0023597D"/>
    <w:rsid w:val="002364FF"/>
    <w:rsid w:val="0023692D"/>
    <w:rsid w:val="002409A2"/>
    <w:rsid w:val="00242059"/>
    <w:rsid w:val="002426DC"/>
    <w:rsid w:val="00246D03"/>
    <w:rsid w:val="00251C5A"/>
    <w:rsid w:val="002551FB"/>
    <w:rsid w:val="0025528F"/>
    <w:rsid w:val="002565AC"/>
    <w:rsid w:val="00256CEC"/>
    <w:rsid w:val="0026142C"/>
    <w:rsid w:val="0026385D"/>
    <w:rsid w:val="00263F75"/>
    <w:rsid w:val="0026426D"/>
    <w:rsid w:val="002652C8"/>
    <w:rsid w:val="002679A8"/>
    <w:rsid w:val="00271F56"/>
    <w:rsid w:val="00272796"/>
    <w:rsid w:val="002767D9"/>
    <w:rsid w:val="0027773E"/>
    <w:rsid w:val="00282CDA"/>
    <w:rsid w:val="0028391D"/>
    <w:rsid w:val="00283D46"/>
    <w:rsid w:val="0028403B"/>
    <w:rsid w:val="00286977"/>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C040C"/>
    <w:rsid w:val="002C44BA"/>
    <w:rsid w:val="002C67DA"/>
    <w:rsid w:val="002C6B54"/>
    <w:rsid w:val="002C7CCA"/>
    <w:rsid w:val="002D0001"/>
    <w:rsid w:val="002D3160"/>
    <w:rsid w:val="002D502C"/>
    <w:rsid w:val="002D7925"/>
    <w:rsid w:val="002E095F"/>
    <w:rsid w:val="002E0A59"/>
    <w:rsid w:val="002E0EA4"/>
    <w:rsid w:val="002E15B8"/>
    <w:rsid w:val="002E19E1"/>
    <w:rsid w:val="002E2BD5"/>
    <w:rsid w:val="002E3170"/>
    <w:rsid w:val="002E5E9A"/>
    <w:rsid w:val="002E677E"/>
    <w:rsid w:val="002E7EA9"/>
    <w:rsid w:val="002F0F02"/>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69B4"/>
    <w:rsid w:val="00337A49"/>
    <w:rsid w:val="00340807"/>
    <w:rsid w:val="00351728"/>
    <w:rsid w:val="003517DB"/>
    <w:rsid w:val="00351A9A"/>
    <w:rsid w:val="00351F0A"/>
    <w:rsid w:val="003528B3"/>
    <w:rsid w:val="00352A0A"/>
    <w:rsid w:val="003546F2"/>
    <w:rsid w:val="00363AE6"/>
    <w:rsid w:val="00372428"/>
    <w:rsid w:val="00374710"/>
    <w:rsid w:val="00382F5C"/>
    <w:rsid w:val="0038536E"/>
    <w:rsid w:val="00385A4E"/>
    <w:rsid w:val="00386464"/>
    <w:rsid w:val="00390552"/>
    <w:rsid w:val="0039124F"/>
    <w:rsid w:val="00391ACA"/>
    <w:rsid w:val="0039336D"/>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5158"/>
    <w:rsid w:val="003C5833"/>
    <w:rsid w:val="003C7F63"/>
    <w:rsid w:val="003D137B"/>
    <w:rsid w:val="003D56C6"/>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A7"/>
    <w:rsid w:val="00417343"/>
    <w:rsid w:val="0042069C"/>
    <w:rsid w:val="00420949"/>
    <w:rsid w:val="00421447"/>
    <w:rsid w:val="004219CC"/>
    <w:rsid w:val="00422930"/>
    <w:rsid w:val="00422DA6"/>
    <w:rsid w:val="0042481A"/>
    <w:rsid w:val="00425AE2"/>
    <w:rsid w:val="00430C5A"/>
    <w:rsid w:val="00437B42"/>
    <w:rsid w:val="00440315"/>
    <w:rsid w:val="00441600"/>
    <w:rsid w:val="00441B4F"/>
    <w:rsid w:val="00442C49"/>
    <w:rsid w:val="00443815"/>
    <w:rsid w:val="0044475A"/>
    <w:rsid w:val="004457B9"/>
    <w:rsid w:val="00447D75"/>
    <w:rsid w:val="0045552B"/>
    <w:rsid w:val="004555F8"/>
    <w:rsid w:val="00456B6A"/>
    <w:rsid w:val="0046029E"/>
    <w:rsid w:val="00461162"/>
    <w:rsid w:val="0046156D"/>
    <w:rsid w:val="00461832"/>
    <w:rsid w:val="0046519C"/>
    <w:rsid w:val="0046752E"/>
    <w:rsid w:val="00467F2B"/>
    <w:rsid w:val="004703E6"/>
    <w:rsid w:val="004704BC"/>
    <w:rsid w:val="004729F6"/>
    <w:rsid w:val="0047383E"/>
    <w:rsid w:val="00474F38"/>
    <w:rsid w:val="00481D95"/>
    <w:rsid w:val="0048429B"/>
    <w:rsid w:val="00484339"/>
    <w:rsid w:val="00485C57"/>
    <w:rsid w:val="00486BD9"/>
    <w:rsid w:val="00487A5B"/>
    <w:rsid w:val="00495E45"/>
    <w:rsid w:val="00497773"/>
    <w:rsid w:val="004A0DD5"/>
    <w:rsid w:val="004A2630"/>
    <w:rsid w:val="004A459F"/>
    <w:rsid w:val="004A6152"/>
    <w:rsid w:val="004A7CB7"/>
    <w:rsid w:val="004B01C8"/>
    <w:rsid w:val="004B1883"/>
    <w:rsid w:val="004B2226"/>
    <w:rsid w:val="004B500E"/>
    <w:rsid w:val="004B5DB2"/>
    <w:rsid w:val="004B60B9"/>
    <w:rsid w:val="004B6848"/>
    <w:rsid w:val="004C31F7"/>
    <w:rsid w:val="004C4104"/>
    <w:rsid w:val="004C4A85"/>
    <w:rsid w:val="004C54D0"/>
    <w:rsid w:val="004C6569"/>
    <w:rsid w:val="004D16DD"/>
    <w:rsid w:val="004D7045"/>
    <w:rsid w:val="004D7FD3"/>
    <w:rsid w:val="004E12BD"/>
    <w:rsid w:val="004E29E2"/>
    <w:rsid w:val="004E4484"/>
    <w:rsid w:val="004E5672"/>
    <w:rsid w:val="004F0A17"/>
    <w:rsid w:val="004F0B0C"/>
    <w:rsid w:val="004F0D49"/>
    <w:rsid w:val="004F23FD"/>
    <w:rsid w:val="004F5326"/>
    <w:rsid w:val="004F6498"/>
    <w:rsid w:val="004F7859"/>
    <w:rsid w:val="005010DC"/>
    <w:rsid w:val="00505736"/>
    <w:rsid w:val="00507D51"/>
    <w:rsid w:val="00510453"/>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8B"/>
    <w:rsid w:val="0053074A"/>
    <w:rsid w:val="005309B8"/>
    <w:rsid w:val="00532662"/>
    <w:rsid w:val="00534AD3"/>
    <w:rsid w:val="00536492"/>
    <w:rsid w:val="00540450"/>
    <w:rsid w:val="00540669"/>
    <w:rsid w:val="00540802"/>
    <w:rsid w:val="005411AA"/>
    <w:rsid w:val="00541325"/>
    <w:rsid w:val="00542187"/>
    <w:rsid w:val="00543480"/>
    <w:rsid w:val="005474BB"/>
    <w:rsid w:val="00553735"/>
    <w:rsid w:val="00553FEB"/>
    <w:rsid w:val="00554977"/>
    <w:rsid w:val="0055508E"/>
    <w:rsid w:val="00555A01"/>
    <w:rsid w:val="00557BE2"/>
    <w:rsid w:val="005603B9"/>
    <w:rsid w:val="005605F9"/>
    <w:rsid w:val="005618A3"/>
    <w:rsid w:val="00564F6C"/>
    <w:rsid w:val="00565F0C"/>
    <w:rsid w:val="00566E69"/>
    <w:rsid w:val="00570844"/>
    <w:rsid w:val="00572147"/>
    <w:rsid w:val="00572924"/>
    <w:rsid w:val="005732B3"/>
    <w:rsid w:val="00573B57"/>
    <w:rsid w:val="00574D6D"/>
    <w:rsid w:val="0057795F"/>
    <w:rsid w:val="00581B13"/>
    <w:rsid w:val="005823D3"/>
    <w:rsid w:val="005842F4"/>
    <w:rsid w:val="0058580C"/>
    <w:rsid w:val="00590195"/>
    <w:rsid w:val="0059354E"/>
    <w:rsid w:val="00594523"/>
    <w:rsid w:val="005965F8"/>
    <w:rsid w:val="00596F9E"/>
    <w:rsid w:val="005A08B9"/>
    <w:rsid w:val="005A42CA"/>
    <w:rsid w:val="005A45ED"/>
    <w:rsid w:val="005A4ED4"/>
    <w:rsid w:val="005A5B26"/>
    <w:rsid w:val="005A5F73"/>
    <w:rsid w:val="005A72D8"/>
    <w:rsid w:val="005A777B"/>
    <w:rsid w:val="005B30CF"/>
    <w:rsid w:val="005B4C4C"/>
    <w:rsid w:val="005C09D3"/>
    <w:rsid w:val="005C695C"/>
    <w:rsid w:val="005D2AE5"/>
    <w:rsid w:val="005D435C"/>
    <w:rsid w:val="005D5541"/>
    <w:rsid w:val="005D55B3"/>
    <w:rsid w:val="005D743F"/>
    <w:rsid w:val="005E20E5"/>
    <w:rsid w:val="005E4520"/>
    <w:rsid w:val="005E6277"/>
    <w:rsid w:val="005F0D8D"/>
    <w:rsid w:val="005F71A8"/>
    <w:rsid w:val="005F7A5F"/>
    <w:rsid w:val="006032E7"/>
    <w:rsid w:val="006036FA"/>
    <w:rsid w:val="00604562"/>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36D7"/>
    <w:rsid w:val="00644525"/>
    <w:rsid w:val="00647B77"/>
    <w:rsid w:val="00650E45"/>
    <w:rsid w:val="00651F0B"/>
    <w:rsid w:val="00652222"/>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A07DE"/>
    <w:rsid w:val="006A617B"/>
    <w:rsid w:val="006B1B4B"/>
    <w:rsid w:val="006C4695"/>
    <w:rsid w:val="006C7028"/>
    <w:rsid w:val="006D3993"/>
    <w:rsid w:val="006D4898"/>
    <w:rsid w:val="006D7E92"/>
    <w:rsid w:val="006E1E37"/>
    <w:rsid w:val="006E2601"/>
    <w:rsid w:val="006E3C67"/>
    <w:rsid w:val="006E594B"/>
    <w:rsid w:val="006E692F"/>
    <w:rsid w:val="006E6C88"/>
    <w:rsid w:val="006E7E3A"/>
    <w:rsid w:val="006F1B00"/>
    <w:rsid w:val="006F2894"/>
    <w:rsid w:val="006F5F4E"/>
    <w:rsid w:val="006F632D"/>
    <w:rsid w:val="006F66B0"/>
    <w:rsid w:val="00700210"/>
    <w:rsid w:val="007015B5"/>
    <w:rsid w:val="00702C7C"/>
    <w:rsid w:val="00702E85"/>
    <w:rsid w:val="00705D03"/>
    <w:rsid w:val="00707A9F"/>
    <w:rsid w:val="00707D87"/>
    <w:rsid w:val="00707E68"/>
    <w:rsid w:val="0071120C"/>
    <w:rsid w:val="00711C06"/>
    <w:rsid w:val="00711CDE"/>
    <w:rsid w:val="007127E4"/>
    <w:rsid w:val="00712FE1"/>
    <w:rsid w:val="0071359B"/>
    <w:rsid w:val="0071412D"/>
    <w:rsid w:val="00714E8F"/>
    <w:rsid w:val="00716D7E"/>
    <w:rsid w:val="00721412"/>
    <w:rsid w:val="0072179C"/>
    <w:rsid w:val="00723506"/>
    <w:rsid w:val="00723E3F"/>
    <w:rsid w:val="00724E19"/>
    <w:rsid w:val="0073116D"/>
    <w:rsid w:val="007335EA"/>
    <w:rsid w:val="00737BA6"/>
    <w:rsid w:val="00744875"/>
    <w:rsid w:val="007448B5"/>
    <w:rsid w:val="00750F8B"/>
    <w:rsid w:val="00751C36"/>
    <w:rsid w:val="00754F95"/>
    <w:rsid w:val="00756C2F"/>
    <w:rsid w:val="00756D0A"/>
    <w:rsid w:val="00757406"/>
    <w:rsid w:val="00760611"/>
    <w:rsid w:val="0076205D"/>
    <w:rsid w:val="00777421"/>
    <w:rsid w:val="00777960"/>
    <w:rsid w:val="00782A9F"/>
    <w:rsid w:val="0078539E"/>
    <w:rsid w:val="00785EF4"/>
    <w:rsid w:val="0079008A"/>
    <w:rsid w:val="00790E6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E6"/>
    <w:rsid w:val="007D3429"/>
    <w:rsid w:val="007D6FAE"/>
    <w:rsid w:val="007D7A12"/>
    <w:rsid w:val="007E342F"/>
    <w:rsid w:val="007E53F0"/>
    <w:rsid w:val="007E57DD"/>
    <w:rsid w:val="007F13BA"/>
    <w:rsid w:val="007F1582"/>
    <w:rsid w:val="007F1C40"/>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23575"/>
    <w:rsid w:val="00824EAC"/>
    <w:rsid w:val="008257A5"/>
    <w:rsid w:val="008258A3"/>
    <w:rsid w:val="00826D68"/>
    <w:rsid w:val="00827130"/>
    <w:rsid w:val="008302FB"/>
    <w:rsid w:val="00831D00"/>
    <w:rsid w:val="0083236C"/>
    <w:rsid w:val="008326D4"/>
    <w:rsid w:val="008328CE"/>
    <w:rsid w:val="0083593F"/>
    <w:rsid w:val="00836CE6"/>
    <w:rsid w:val="0084240D"/>
    <w:rsid w:val="00842DD7"/>
    <w:rsid w:val="00843581"/>
    <w:rsid w:val="0084529B"/>
    <w:rsid w:val="00847C95"/>
    <w:rsid w:val="00852CE2"/>
    <w:rsid w:val="008553FC"/>
    <w:rsid w:val="008554FF"/>
    <w:rsid w:val="00861644"/>
    <w:rsid w:val="00864190"/>
    <w:rsid w:val="00865543"/>
    <w:rsid w:val="00865B35"/>
    <w:rsid w:val="00872643"/>
    <w:rsid w:val="00873415"/>
    <w:rsid w:val="00874A89"/>
    <w:rsid w:val="0087531A"/>
    <w:rsid w:val="00875ABB"/>
    <w:rsid w:val="0088472B"/>
    <w:rsid w:val="008866C2"/>
    <w:rsid w:val="00890BDD"/>
    <w:rsid w:val="0089148C"/>
    <w:rsid w:val="008914D7"/>
    <w:rsid w:val="00896392"/>
    <w:rsid w:val="008A1854"/>
    <w:rsid w:val="008A386D"/>
    <w:rsid w:val="008A4AF5"/>
    <w:rsid w:val="008A573F"/>
    <w:rsid w:val="008A7435"/>
    <w:rsid w:val="008B0F16"/>
    <w:rsid w:val="008B44EF"/>
    <w:rsid w:val="008B4668"/>
    <w:rsid w:val="008B56D2"/>
    <w:rsid w:val="008C0241"/>
    <w:rsid w:val="008C13AD"/>
    <w:rsid w:val="008C190F"/>
    <w:rsid w:val="008C2689"/>
    <w:rsid w:val="008C29CC"/>
    <w:rsid w:val="008C5DA0"/>
    <w:rsid w:val="008C6DB9"/>
    <w:rsid w:val="008C74CB"/>
    <w:rsid w:val="008D1E95"/>
    <w:rsid w:val="008D3EED"/>
    <w:rsid w:val="008D650F"/>
    <w:rsid w:val="008E1EAC"/>
    <w:rsid w:val="008E3891"/>
    <w:rsid w:val="008E40D5"/>
    <w:rsid w:val="008E73BA"/>
    <w:rsid w:val="008F0F65"/>
    <w:rsid w:val="008F3152"/>
    <w:rsid w:val="008F4256"/>
    <w:rsid w:val="008F7071"/>
    <w:rsid w:val="008F7311"/>
    <w:rsid w:val="00901062"/>
    <w:rsid w:val="00901517"/>
    <w:rsid w:val="0090531D"/>
    <w:rsid w:val="009108E9"/>
    <w:rsid w:val="009138D5"/>
    <w:rsid w:val="00915590"/>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332F"/>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53C"/>
    <w:rsid w:val="009D25AC"/>
    <w:rsid w:val="009D3A14"/>
    <w:rsid w:val="009D3AF9"/>
    <w:rsid w:val="009D4F59"/>
    <w:rsid w:val="009D616A"/>
    <w:rsid w:val="009D6CD6"/>
    <w:rsid w:val="009D6FE9"/>
    <w:rsid w:val="009D76F6"/>
    <w:rsid w:val="009E02BE"/>
    <w:rsid w:val="009E0874"/>
    <w:rsid w:val="009E26A9"/>
    <w:rsid w:val="009E3978"/>
    <w:rsid w:val="009E43B1"/>
    <w:rsid w:val="009E4FB7"/>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55DD"/>
    <w:rsid w:val="00A378D2"/>
    <w:rsid w:val="00A40EC1"/>
    <w:rsid w:val="00A40F32"/>
    <w:rsid w:val="00A50681"/>
    <w:rsid w:val="00A52898"/>
    <w:rsid w:val="00A53326"/>
    <w:rsid w:val="00A56107"/>
    <w:rsid w:val="00A56A50"/>
    <w:rsid w:val="00A56CE5"/>
    <w:rsid w:val="00A57542"/>
    <w:rsid w:val="00A608A7"/>
    <w:rsid w:val="00A60DF8"/>
    <w:rsid w:val="00A63598"/>
    <w:rsid w:val="00A64736"/>
    <w:rsid w:val="00A65C27"/>
    <w:rsid w:val="00A65C5E"/>
    <w:rsid w:val="00A672E6"/>
    <w:rsid w:val="00A67A25"/>
    <w:rsid w:val="00A71A7A"/>
    <w:rsid w:val="00A80B4B"/>
    <w:rsid w:val="00A81066"/>
    <w:rsid w:val="00A81172"/>
    <w:rsid w:val="00A82806"/>
    <w:rsid w:val="00A838E8"/>
    <w:rsid w:val="00A84687"/>
    <w:rsid w:val="00A84F4A"/>
    <w:rsid w:val="00A93723"/>
    <w:rsid w:val="00A943D8"/>
    <w:rsid w:val="00A945D4"/>
    <w:rsid w:val="00A94C0D"/>
    <w:rsid w:val="00A97665"/>
    <w:rsid w:val="00AA6502"/>
    <w:rsid w:val="00AA6878"/>
    <w:rsid w:val="00AA6DEE"/>
    <w:rsid w:val="00AB1854"/>
    <w:rsid w:val="00AB7069"/>
    <w:rsid w:val="00AB7AEC"/>
    <w:rsid w:val="00AC07D7"/>
    <w:rsid w:val="00AC1D4F"/>
    <w:rsid w:val="00AC256A"/>
    <w:rsid w:val="00AC33D9"/>
    <w:rsid w:val="00AC3937"/>
    <w:rsid w:val="00AC4705"/>
    <w:rsid w:val="00AC556E"/>
    <w:rsid w:val="00AC5C82"/>
    <w:rsid w:val="00AD3DE6"/>
    <w:rsid w:val="00AD462B"/>
    <w:rsid w:val="00AE6AE1"/>
    <w:rsid w:val="00AE7D9C"/>
    <w:rsid w:val="00AF4E5E"/>
    <w:rsid w:val="00AF53C3"/>
    <w:rsid w:val="00AF7372"/>
    <w:rsid w:val="00AF78FE"/>
    <w:rsid w:val="00AF7AE6"/>
    <w:rsid w:val="00B018A3"/>
    <w:rsid w:val="00B020BA"/>
    <w:rsid w:val="00B12E6B"/>
    <w:rsid w:val="00B20365"/>
    <w:rsid w:val="00B203BA"/>
    <w:rsid w:val="00B20A5F"/>
    <w:rsid w:val="00B26F95"/>
    <w:rsid w:val="00B30284"/>
    <w:rsid w:val="00B329CA"/>
    <w:rsid w:val="00B34C57"/>
    <w:rsid w:val="00B45629"/>
    <w:rsid w:val="00B4605A"/>
    <w:rsid w:val="00B55E61"/>
    <w:rsid w:val="00B57A45"/>
    <w:rsid w:val="00B61511"/>
    <w:rsid w:val="00B625E7"/>
    <w:rsid w:val="00B62991"/>
    <w:rsid w:val="00B64FC3"/>
    <w:rsid w:val="00B664E0"/>
    <w:rsid w:val="00B6776A"/>
    <w:rsid w:val="00B70B7E"/>
    <w:rsid w:val="00B7213C"/>
    <w:rsid w:val="00B72F83"/>
    <w:rsid w:val="00B741DB"/>
    <w:rsid w:val="00B74FED"/>
    <w:rsid w:val="00B757B1"/>
    <w:rsid w:val="00B768D2"/>
    <w:rsid w:val="00B821A4"/>
    <w:rsid w:val="00B85371"/>
    <w:rsid w:val="00B865BB"/>
    <w:rsid w:val="00B8677B"/>
    <w:rsid w:val="00B91314"/>
    <w:rsid w:val="00B9272B"/>
    <w:rsid w:val="00B9412B"/>
    <w:rsid w:val="00B94802"/>
    <w:rsid w:val="00B95325"/>
    <w:rsid w:val="00B964A1"/>
    <w:rsid w:val="00BA2A49"/>
    <w:rsid w:val="00BA515E"/>
    <w:rsid w:val="00BA5755"/>
    <w:rsid w:val="00BA601D"/>
    <w:rsid w:val="00BB2191"/>
    <w:rsid w:val="00BB47E5"/>
    <w:rsid w:val="00BB6A61"/>
    <w:rsid w:val="00BC3ED4"/>
    <w:rsid w:val="00BC3EED"/>
    <w:rsid w:val="00BD188D"/>
    <w:rsid w:val="00BD37E8"/>
    <w:rsid w:val="00BD733B"/>
    <w:rsid w:val="00BE15B2"/>
    <w:rsid w:val="00BE1649"/>
    <w:rsid w:val="00BE28F8"/>
    <w:rsid w:val="00BE2EBF"/>
    <w:rsid w:val="00BE3725"/>
    <w:rsid w:val="00BE405D"/>
    <w:rsid w:val="00BE40FC"/>
    <w:rsid w:val="00BE6664"/>
    <w:rsid w:val="00BE7D6D"/>
    <w:rsid w:val="00BF10EF"/>
    <w:rsid w:val="00BF2A7D"/>
    <w:rsid w:val="00BF3CDD"/>
    <w:rsid w:val="00BF585D"/>
    <w:rsid w:val="00BF65FF"/>
    <w:rsid w:val="00C02108"/>
    <w:rsid w:val="00C0244D"/>
    <w:rsid w:val="00C05A72"/>
    <w:rsid w:val="00C0772F"/>
    <w:rsid w:val="00C13B89"/>
    <w:rsid w:val="00C14740"/>
    <w:rsid w:val="00C14C35"/>
    <w:rsid w:val="00C21FDD"/>
    <w:rsid w:val="00C22AD3"/>
    <w:rsid w:val="00C245C2"/>
    <w:rsid w:val="00C26B39"/>
    <w:rsid w:val="00C27660"/>
    <w:rsid w:val="00C3002B"/>
    <w:rsid w:val="00C35243"/>
    <w:rsid w:val="00C35551"/>
    <w:rsid w:val="00C40976"/>
    <w:rsid w:val="00C43A11"/>
    <w:rsid w:val="00C4429C"/>
    <w:rsid w:val="00C443F2"/>
    <w:rsid w:val="00C44793"/>
    <w:rsid w:val="00C45D45"/>
    <w:rsid w:val="00C460B5"/>
    <w:rsid w:val="00C576D1"/>
    <w:rsid w:val="00C61723"/>
    <w:rsid w:val="00C625DB"/>
    <w:rsid w:val="00C67B27"/>
    <w:rsid w:val="00C77AD8"/>
    <w:rsid w:val="00C8011C"/>
    <w:rsid w:val="00C83883"/>
    <w:rsid w:val="00C849D8"/>
    <w:rsid w:val="00C87516"/>
    <w:rsid w:val="00C90858"/>
    <w:rsid w:val="00C91D6E"/>
    <w:rsid w:val="00C95101"/>
    <w:rsid w:val="00CA041D"/>
    <w:rsid w:val="00CA11BF"/>
    <w:rsid w:val="00CA5EB4"/>
    <w:rsid w:val="00CB0D4C"/>
    <w:rsid w:val="00CB10AE"/>
    <w:rsid w:val="00CC2554"/>
    <w:rsid w:val="00CC3AA3"/>
    <w:rsid w:val="00CC79BF"/>
    <w:rsid w:val="00CC7DCB"/>
    <w:rsid w:val="00CD1F1D"/>
    <w:rsid w:val="00CD2053"/>
    <w:rsid w:val="00CD3ACA"/>
    <w:rsid w:val="00CD7F7D"/>
    <w:rsid w:val="00CE01BE"/>
    <w:rsid w:val="00CE07CF"/>
    <w:rsid w:val="00CE1115"/>
    <w:rsid w:val="00CE1E79"/>
    <w:rsid w:val="00CE5085"/>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30EAF"/>
    <w:rsid w:val="00D31238"/>
    <w:rsid w:val="00D32496"/>
    <w:rsid w:val="00D35313"/>
    <w:rsid w:val="00D36E53"/>
    <w:rsid w:val="00D41931"/>
    <w:rsid w:val="00D4426B"/>
    <w:rsid w:val="00D445FD"/>
    <w:rsid w:val="00D44ED1"/>
    <w:rsid w:val="00D45B13"/>
    <w:rsid w:val="00D46ACB"/>
    <w:rsid w:val="00D47AC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6324"/>
    <w:rsid w:val="00D77097"/>
    <w:rsid w:val="00D81929"/>
    <w:rsid w:val="00D82DB6"/>
    <w:rsid w:val="00D83FD1"/>
    <w:rsid w:val="00D852B6"/>
    <w:rsid w:val="00D87018"/>
    <w:rsid w:val="00D96D7C"/>
    <w:rsid w:val="00DA01A9"/>
    <w:rsid w:val="00DA09C2"/>
    <w:rsid w:val="00DA1A99"/>
    <w:rsid w:val="00DA26CC"/>
    <w:rsid w:val="00DA7857"/>
    <w:rsid w:val="00DB13AA"/>
    <w:rsid w:val="00DB44B9"/>
    <w:rsid w:val="00DB52F5"/>
    <w:rsid w:val="00DB5A08"/>
    <w:rsid w:val="00DC4143"/>
    <w:rsid w:val="00DC457B"/>
    <w:rsid w:val="00DC61DB"/>
    <w:rsid w:val="00DC659C"/>
    <w:rsid w:val="00DC7E6F"/>
    <w:rsid w:val="00DC7EDB"/>
    <w:rsid w:val="00DD0B4C"/>
    <w:rsid w:val="00DD11CC"/>
    <w:rsid w:val="00DD2A4E"/>
    <w:rsid w:val="00DD335D"/>
    <w:rsid w:val="00DD69E2"/>
    <w:rsid w:val="00DE2CC0"/>
    <w:rsid w:val="00DE55FB"/>
    <w:rsid w:val="00DE5C61"/>
    <w:rsid w:val="00DE7802"/>
    <w:rsid w:val="00DF0758"/>
    <w:rsid w:val="00DF0CF0"/>
    <w:rsid w:val="00DF20B5"/>
    <w:rsid w:val="00DF7363"/>
    <w:rsid w:val="00DF78D5"/>
    <w:rsid w:val="00E01304"/>
    <w:rsid w:val="00E01C12"/>
    <w:rsid w:val="00E02E32"/>
    <w:rsid w:val="00E04672"/>
    <w:rsid w:val="00E04927"/>
    <w:rsid w:val="00E06136"/>
    <w:rsid w:val="00E06336"/>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7CD8"/>
    <w:rsid w:val="00E52724"/>
    <w:rsid w:val="00E53AB0"/>
    <w:rsid w:val="00E5410D"/>
    <w:rsid w:val="00E55E38"/>
    <w:rsid w:val="00E55FCA"/>
    <w:rsid w:val="00E57022"/>
    <w:rsid w:val="00E5796C"/>
    <w:rsid w:val="00E617EC"/>
    <w:rsid w:val="00E65DB1"/>
    <w:rsid w:val="00E66AFA"/>
    <w:rsid w:val="00E67FC4"/>
    <w:rsid w:val="00E70E8D"/>
    <w:rsid w:val="00E7126D"/>
    <w:rsid w:val="00E739D0"/>
    <w:rsid w:val="00E74DE1"/>
    <w:rsid w:val="00E754D0"/>
    <w:rsid w:val="00E76197"/>
    <w:rsid w:val="00E77DDD"/>
    <w:rsid w:val="00E80720"/>
    <w:rsid w:val="00E8312B"/>
    <w:rsid w:val="00E91F4F"/>
    <w:rsid w:val="00E940BB"/>
    <w:rsid w:val="00E941DC"/>
    <w:rsid w:val="00E949B5"/>
    <w:rsid w:val="00E95301"/>
    <w:rsid w:val="00E97ABE"/>
    <w:rsid w:val="00EA1023"/>
    <w:rsid w:val="00EA3078"/>
    <w:rsid w:val="00EA425E"/>
    <w:rsid w:val="00EA4DEE"/>
    <w:rsid w:val="00EA661B"/>
    <w:rsid w:val="00EA6BBF"/>
    <w:rsid w:val="00EB1946"/>
    <w:rsid w:val="00EB1C94"/>
    <w:rsid w:val="00EB3009"/>
    <w:rsid w:val="00EB4810"/>
    <w:rsid w:val="00EB62B0"/>
    <w:rsid w:val="00EC0F5C"/>
    <w:rsid w:val="00EC1582"/>
    <w:rsid w:val="00EC53DE"/>
    <w:rsid w:val="00ED2F41"/>
    <w:rsid w:val="00ED56CE"/>
    <w:rsid w:val="00EE0013"/>
    <w:rsid w:val="00EE2EC2"/>
    <w:rsid w:val="00EE64BF"/>
    <w:rsid w:val="00EF623B"/>
    <w:rsid w:val="00EF6FC3"/>
    <w:rsid w:val="00F023BA"/>
    <w:rsid w:val="00F03158"/>
    <w:rsid w:val="00F0569A"/>
    <w:rsid w:val="00F058F1"/>
    <w:rsid w:val="00F077F3"/>
    <w:rsid w:val="00F10F37"/>
    <w:rsid w:val="00F116D3"/>
    <w:rsid w:val="00F11FC3"/>
    <w:rsid w:val="00F1529E"/>
    <w:rsid w:val="00F16806"/>
    <w:rsid w:val="00F21CFE"/>
    <w:rsid w:val="00F23517"/>
    <w:rsid w:val="00F2433F"/>
    <w:rsid w:val="00F25799"/>
    <w:rsid w:val="00F30531"/>
    <w:rsid w:val="00F31403"/>
    <w:rsid w:val="00F31E7B"/>
    <w:rsid w:val="00F31F6F"/>
    <w:rsid w:val="00F320DD"/>
    <w:rsid w:val="00F3247D"/>
    <w:rsid w:val="00F3432D"/>
    <w:rsid w:val="00F34828"/>
    <w:rsid w:val="00F369A5"/>
    <w:rsid w:val="00F40E38"/>
    <w:rsid w:val="00F4122F"/>
    <w:rsid w:val="00F44C78"/>
    <w:rsid w:val="00F44E6F"/>
    <w:rsid w:val="00F512AD"/>
    <w:rsid w:val="00F51336"/>
    <w:rsid w:val="00F5268F"/>
    <w:rsid w:val="00F5313D"/>
    <w:rsid w:val="00F53E7A"/>
    <w:rsid w:val="00F5472F"/>
    <w:rsid w:val="00F55274"/>
    <w:rsid w:val="00F569E1"/>
    <w:rsid w:val="00F6067E"/>
    <w:rsid w:val="00F642D1"/>
    <w:rsid w:val="00F665EA"/>
    <w:rsid w:val="00F66AEF"/>
    <w:rsid w:val="00F67236"/>
    <w:rsid w:val="00F67497"/>
    <w:rsid w:val="00F74A3B"/>
    <w:rsid w:val="00F7741E"/>
    <w:rsid w:val="00F81FAD"/>
    <w:rsid w:val="00F84D34"/>
    <w:rsid w:val="00F85635"/>
    <w:rsid w:val="00F85974"/>
    <w:rsid w:val="00F87A14"/>
    <w:rsid w:val="00F9018D"/>
    <w:rsid w:val="00F93AD6"/>
    <w:rsid w:val="00FA0074"/>
    <w:rsid w:val="00FA157C"/>
    <w:rsid w:val="00FA1C9E"/>
    <w:rsid w:val="00FA4CCC"/>
    <w:rsid w:val="00FA4D03"/>
    <w:rsid w:val="00FB308D"/>
    <w:rsid w:val="00FB4134"/>
    <w:rsid w:val="00FB417F"/>
    <w:rsid w:val="00FB69C8"/>
    <w:rsid w:val="00FB6B7D"/>
    <w:rsid w:val="00FB7898"/>
    <w:rsid w:val="00FC2924"/>
    <w:rsid w:val="00FC69C9"/>
    <w:rsid w:val="00FC715A"/>
    <w:rsid w:val="00FC72E9"/>
    <w:rsid w:val="00FD0B18"/>
    <w:rsid w:val="00FD19A6"/>
    <w:rsid w:val="00FD2CE8"/>
    <w:rsid w:val="00FD2F2E"/>
    <w:rsid w:val="00FD3A2F"/>
    <w:rsid w:val="00FD5FF1"/>
    <w:rsid w:val="00FD62B6"/>
    <w:rsid w:val="00FE2BBB"/>
    <w:rsid w:val="00FE3022"/>
    <w:rsid w:val="00FE371E"/>
    <w:rsid w:val="00FE3DC9"/>
    <w:rsid w:val="00FF07C4"/>
    <w:rsid w:val="00FF1085"/>
    <w:rsid w:val="00FF1DEA"/>
    <w:rsid w:val="00FF2039"/>
    <w:rsid w:val="00FF6C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6A3DE9"/>
  <w14:defaultImageDpi w14:val="32767"/>
  <w15:docId w15:val="{06AA92CF-13A7-4FD7-96D4-D2C1BB908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phylopic.or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phylopic.org/"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https://www.phylopic.org/" TargetMode="External"/><Relationship Id="rId5" Type="http://schemas.openxmlformats.org/officeDocument/2006/relationships/footnotes" Target="footnotes.xml"/><Relationship Id="rId15" Type="http://schemas.openxmlformats.org/officeDocument/2006/relationships/hyperlink" Target="https://www.phylopic.org/" TargetMode="External"/><Relationship Id="rId23" Type="http://schemas.openxmlformats.org/officeDocument/2006/relationships/image" Target="media/image9.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phylopic.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5867</TotalTime>
  <Pages>49</Pages>
  <Words>62469</Words>
  <Characters>356076</Characters>
  <Application>Microsoft Office Word</Application>
  <DocSecurity>0</DocSecurity>
  <Lines>2967</Lines>
  <Paragraphs>835</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417710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Aleotti, Alessandra</cp:lastModifiedBy>
  <cp:revision>1156</cp:revision>
  <dcterms:created xsi:type="dcterms:W3CDTF">2023-05-30T09:32:00Z</dcterms:created>
  <dcterms:modified xsi:type="dcterms:W3CDTF">2023-08-19T15:06:00Z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sionID":"5ajhQ5q6","zoteroVersion":"6.0.26","dataVersion":4}</vt:lpwstr>
  </property>
</Properties>
</file>